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996484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4D2B96" w:rsidP="00D25306">
            <w:r>
              <w:t>O’Brien Meeting Room, Town Hall,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4D2B96" w:rsidP="008F1AFE">
            <w:r>
              <w:t>Wednes</w:t>
            </w:r>
            <w:r w:rsidR="00803A6B">
              <w:t xml:space="preserve">day, </w:t>
            </w:r>
            <w:r>
              <w:t xml:space="preserve">June 13, </w:t>
            </w:r>
            <w:r w:rsidR="00C52E96">
              <w:t>2018 at 6:</w:t>
            </w:r>
            <w:r>
              <w:t>30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4D2B96" w:rsidP="00D25306">
            <w:r>
              <w:t>June 8</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721256" w:rsidRDefault="00A75BB0" w:rsidP="005F07CC">
      <w:pPr>
        <w:jc w:val="center"/>
        <w:rPr>
          <w:rFonts w:ascii="Cambria" w:hAnsi="Cambria"/>
          <w:szCs w:val="24"/>
        </w:rPr>
      </w:pPr>
      <w:r>
        <w:rPr>
          <w:rFonts w:ascii="Cambria" w:hAnsi="Cambria"/>
          <w:szCs w:val="24"/>
        </w:rPr>
        <w:t xml:space="preserve">Discussion &amp; </w:t>
      </w:r>
      <w:r w:rsidR="00780B27">
        <w:rPr>
          <w:rFonts w:ascii="Cambria" w:hAnsi="Cambria"/>
          <w:szCs w:val="24"/>
        </w:rPr>
        <w:t>Vote</w:t>
      </w:r>
      <w:r w:rsidR="004D2B96">
        <w:rPr>
          <w:rFonts w:ascii="Cambria" w:hAnsi="Cambria"/>
          <w:szCs w:val="24"/>
        </w:rPr>
        <w:t xml:space="preserve"> Re: Alternate Year End Transfers</w:t>
      </w:r>
      <w:r>
        <w:rPr>
          <w:rFonts w:ascii="Cambria" w:hAnsi="Cambria"/>
          <w:szCs w:val="24"/>
        </w:rPr>
        <w:t xml:space="preserve"> </w:t>
      </w:r>
    </w:p>
    <w:p w:rsidR="00C21F36" w:rsidRDefault="004D2B96" w:rsidP="002A3347">
      <w:pPr>
        <w:jc w:val="center"/>
        <w:rPr>
          <w:rFonts w:ascii="Cambria" w:hAnsi="Cambria"/>
          <w:szCs w:val="24"/>
        </w:rPr>
      </w:pPr>
      <w:r>
        <w:rPr>
          <w:rFonts w:ascii="Cambria" w:hAnsi="Cambria"/>
          <w:szCs w:val="24"/>
        </w:rPr>
        <w:t xml:space="preserve">Discussion &amp; Vote Re: </w:t>
      </w:r>
      <w:r w:rsidR="00C52E96">
        <w:rPr>
          <w:rFonts w:ascii="Cambria" w:hAnsi="Cambria"/>
          <w:szCs w:val="24"/>
        </w:rPr>
        <w:t>Reserve Fund Transfers, if any</w:t>
      </w:r>
    </w:p>
    <w:p w:rsidR="003C36AE" w:rsidRDefault="003C36AE" w:rsidP="002A3347">
      <w:pPr>
        <w:jc w:val="center"/>
        <w:rPr>
          <w:rFonts w:ascii="Cambria" w:hAnsi="Cambria"/>
          <w:szCs w:val="24"/>
        </w:rPr>
      </w:pPr>
      <w:r>
        <w:rPr>
          <w:rFonts w:ascii="Cambria" w:hAnsi="Cambria"/>
          <w:szCs w:val="24"/>
        </w:rPr>
        <w:t>Discussion of Report on Excess Levy Capacity Compiled by Clifton Larson Allen</w:t>
      </w:r>
      <w:bookmarkStart w:id="0" w:name="_GoBack"/>
      <w:bookmarkEnd w:id="0"/>
    </w:p>
    <w:p w:rsidR="00D25306" w:rsidRDefault="004D2B96" w:rsidP="002A3347">
      <w:pPr>
        <w:jc w:val="center"/>
        <w:rPr>
          <w:rFonts w:ascii="Cambria" w:hAnsi="Cambria"/>
          <w:szCs w:val="24"/>
        </w:rPr>
      </w:pPr>
      <w:r>
        <w:rPr>
          <w:rFonts w:ascii="Cambria" w:hAnsi="Cambria"/>
          <w:szCs w:val="24"/>
        </w:rPr>
        <w:t>Discussion w/ Town Re: Benchmarking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C35BE"/>
    <w:rsid w:val="004D2B96"/>
    <w:rsid w:val="004E6450"/>
    <w:rsid w:val="00504FEF"/>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130</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2018-06-08T16:08:00Z</dcterms:created>
  <dcterms:modified xsi:type="dcterms:W3CDTF">2018-06-08T16:08:00Z</dcterms:modified>
</cp:coreProperties>
</file>