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EA3E83" w14:paraId="29F25176" w14:textId="77777777">
        <w:tc>
          <w:tcPr>
            <w:tcW w:w="2358" w:type="dxa"/>
            <w:tcBorders>
              <w:top w:val="nil"/>
              <w:left w:val="nil"/>
              <w:bottom w:val="nil"/>
              <w:right w:val="nil"/>
            </w:tcBorders>
          </w:tcPr>
          <w:p w14:paraId="0965AC18" w14:textId="77777777" w:rsidR="00827F67" w:rsidRPr="00EA3E83" w:rsidRDefault="003C62E8" w:rsidP="000F5244">
            <w:r>
              <w:rPr>
                <w:sz w:val="20"/>
              </w:rPr>
              <w:pict w14:anchorId="64E23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fillcolor="window">
                  <v:imagedata r:id="rId7" o:title="" croptop="-696f" cropbottom="-696f" cropleft="-1597f" cropright="-1597f"/>
                </v:shape>
              </w:pict>
            </w:r>
          </w:p>
        </w:tc>
        <w:tc>
          <w:tcPr>
            <w:tcW w:w="3780" w:type="dxa"/>
            <w:tcBorders>
              <w:top w:val="nil"/>
              <w:left w:val="nil"/>
              <w:bottom w:val="nil"/>
              <w:right w:val="nil"/>
            </w:tcBorders>
          </w:tcPr>
          <w:p w14:paraId="1C87BD8F" w14:textId="77777777" w:rsidR="00827F67" w:rsidRPr="00EA3E83" w:rsidRDefault="00097C51" w:rsidP="000F5244">
            <w:pPr>
              <w:pStyle w:val="Heading2"/>
              <w:rPr>
                <w:b w:val="0"/>
              </w:rPr>
            </w:pPr>
            <w:r w:rsidRPr="00EA3E83">
              <w:rPr>
                <w:b w:val="0"/>
              </w:rPr>
              <w:t>TOWN OF DEDHAM</w:t>
            </w:r>
          </w:p>
          <w:p w14:paraId="1E7FCA34" w14:textId="77777777" w:rsidR="00827F67" w:rsidRPr="00EA3E83" w:rsidRDefault="00827F67" w:rsidP="000F5244">
            <w:pPr>
              <w:jc w:val="center"/>
              <w:rPr>
                <w:b/>
                <w:sz w:val="36"/>
              </w:rPr>
            </w:pPr>
          </w:p>
          <w:p w14:paraId="277CE9A9" w14:textId="77777777" w:rsidR="00827F67" w:rsidRPr="00EA3E83" w:rsidRDefault="00097C51" w:rsidP="000F5244">
            <w:pPr>
              <w:jc w:val="center"/>
              <w:rPr>
                <w:b/>
                <w:sz w:val="44"/>
              </w:rPr>
            </w:pPr>
            <w:r w:rsidRPr="00EA3E83">
              <w:rPr>
                <w:b/>
                <w:sz w:val="44"/>
              </w:rPr>
              <w:t>MEETING</w:t>
            </w:r>
          </w:p>
          <w:p w14:paraId="7E1CB7C8" w14:textId="77777777" w:rsidR="00827F67" w:rsidRPr="00EA3E83" w:rsidRDefault="00097C51" w:rsidP="000F5244">
            <w:pPr>
              <w:jc w:val="center"/>
              <w:rPr>
                <w:b/>
                <w:sz w:val="36"/>
              </w:rPr>
            </w:pPr>
            <w:r w:rsidRPr="00EA3E83">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EC3671F" w14:textId="77777777" w:rsidR="00827F67" w:rsidRPr="00EA3E83" w:rsidRDefault="00097C51" w:rsidP="000F5244">
            <w:r w:rsidRPr="00EA3E83">
              <w:t>POSTED:</w:t>
            </w:r>
          </w:p>
          <w:p w14:paraId="1957E6A8" w14:textId="77777777" w:rsidR="00827F67" w:rsidRPr="00EA3E83" w:rsidRDefault="00827F67" w:rsidP="000F5244"/>
          <w:p w14:paraId="5C387F11" w14:textId="77777777" w:rsidR="00827F67" w:rsidRPr="00EA3E83" w:rsidRDefault="00827F67" w:rsidP="000F5244"/>
          <w:p w14:paraId="7E6F8650" w14:textId="77777777" w:rsidR="00827F67" w:rsidRPr="00EA3E83" w:rsidRDefault="00827F67" w:rsidP="000F5244">
            <w:pPr>
              <w:jc w:val="center"/>
            </w:pPr>
          </w:p>
          <w:p w14:paraId="1780B4C9" w14:textId="77777777" w:rsidR="00827F67" w:rsidRPr="00EA3E83" w:rsidRDefault="00827F67" w:rsidP="000F5244">
            <w:pPr>
              <w:jc w:val="center"/>
            </w:pPr>
          </w:p>
          <w:p w14:paraId="3FA4311A" w14:textId="77777777" w:rsidR="00827F67" w:rsidRPr="00EA3E83" w:rsidRDefault="00827F67" w:rsidP="000F5244">
            <w:pPr>
              <w:jc w:val="center"/>
            </w:pPr>
          </w:p>
          <w:p w14:paraId="18FC811F" w14:textId="77777777" w:rsidR="00827F67" w:rsidRPr="00EA3E83" w:rsidRDefault="00097C51" w:rsidP="000F5244">
            <w:pPr>
              <w:jc w:val="center"/>
            </w:pPr>
            <w:r w:rsidRPr="00EA3E83">
              <w:t>TOWN CLERK</w:t>
            </w:r>
          </w:p>
        </w:tc>
      </w:tr>
    </w:tbl>
    <w:p w14:paraId="502BF57B" w14:textId="77777777" w:rsidR="00827F67" w:rsidRPr="00EA3E83" w:rsidRDefault="00827F67" w:rsidP="000F5244"/>
    <w:p w14:paraId="417552D0" w14:textId="77777777" w:rsidR="00BC0BAD" w:rsidRPr="00EA3E83" w:rsidRDefault="00BC0BAD" w:rsidP="000F5244">
      <w:pPr>
        <w:tabs>
          <w:tab w:val="left" w:pos="6480"/>
        </w:tabs>
        <w:rPr>
          <w:sz w:val="18"/>
        </w:rPr>
      </w:pPr>
      <w:r w:rsidRPr="00EA3E83">
        <w:rPr>
          <w:sz w:val="18"/>
        </w:rPr>
        <w:t>POSTED IN ACCORDANCE WITH THE PROVISIONS OF M.G.L. CHAPTER 30A SECTION 20 AS AMENDED.</w:t>
      </w:r>
    </w:p>
    <w:p w14:paraId="4CF6DB51" w14:textId="77777777" w:rsidR="008F1AFE" w:rsidRPr="00EA3E83" w:rsidRDefault="008F1AFE" w:rsidP="000F524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RPr="00EA3E83" w14:paraId="298BD676" w14:textId="77777777" w:rsidTr="00162C5E">
        <w:trPr>
          <w:trHeight w:hRule="exact" w:val="432"/>
        </w:trPr>
        <w:tc>
          <w:tcPr>
            <w:tcW w:w="2762" w:type="dxa"/>
            <w:tcBorders>
              <w:top w:val="single" w:sz="4" w:space="0" w:color="auto"/>
              <w:left w:val="single" w:sz="4" w:space="0" w:color="auto"/>
            </w:tcBorders>
            <w:vAlign w:val="center"/>
          </w:tcPr>
          <w:p w14:paraId="35487F87" w14:textId="77777777" w:rsidR="008F1AFE" w:rsidRPr="00EA3E83" w:rsidRDefault="008F1AFE" w:rsidP="00162C5E">
            <w:pPr>
              <w:rPr>
                <w:b/>
                <w:szCs w:val="24"/>
              </w:rPr>
            </w:pPr>
            <w:r w:rsidRPr="00EA3E83">
              <w:rPr>
                <w:b/>
                <w:szCs w:val="24"/>
              </w:rPr>
              <w:t>Board or Committee:</w:t>
            </w:r>
          </w:p>
        </w:tc>
        <w:tc>
          <w:tcPr>
            <w:tcW w:w="6588" w:type="dxa"/>
            <w:tcBorders>
              <w:top w:val="single" w:sz="4" w:space="0" w:color="auto"/>
              <w:bottom w:val="single" w:sz="4" w:space="0" w:color="auto"/>
              <w:right w:val="single" w:sz="4" w:space="0" w:color="auto"/>
            </w:tcBorders>
            <w:vAlign w:val="center"/>
          </w:tcPr>
          <w:p w14:paraId="7B5290D9" w14:textId="729F9248" w:rsidR="008F1AFE" w:rsidRPr="00EA3E83" w:rsidRDefault="004E46E2" w:rsidP="00162C5E">
            <w:r w:rsidRPr="00EA3E83">
              <w:t>Commission</w:t>
            </w:r>
            <w:r w:rsidR="00DA36B5">
              <w:t>ers</w:t>
            </w:r>
            <w:r w:rsidR="0009385D" w:rsidRPr="00EA3E83">
              <w:t xml:space="preserve"> of Trust Funds</w:t>
            </w:r>
          </w:p>
        </w:tc>
      </w:tr>
      <w:tr w:rsidR="008F1AFE" w:rsidRPr="00EA3E83" w14:paraId="50623647" w14:textId="77777777" w:rsidTr="00162C5E">
        <w:trPr>
          <w:trHeight w:hRule="exact" w:val="432"/>
        </w:trPr>
        <w:tc>
          <w:tcPr>
            <w:tcW w:w="2762" w:type="dxa"/>
            <w:tcBorders>
              <w:left w:val="single" w:sz="4" w:space="0" w:color="auto"/>
            </w:tcBorders>
            <w:vAlign w:val="center"/>
          </w:tcPr>
          <w:p w14:paraId="74AF29A2" w14:textId="77777777" w:rsidR="008F1AFE" w:rsidRPr="00EA3E83" w:rsidRDefault="00B90476" w:rsidP="00162C5E">
            <w:pPr>
              <w:rPr>
                <w:b/>
                <w:szCs w:val="24"/>
              </w:rPr>
            </w:pPr>
            <w:r w:rsidRPr="00EA3E83">
              <w:rPr>
                <w:b/>
                <w:szCs w:val="24"/>
              </w:rPr>
              <w:t>Location</w:t>
            </w:r>
            <w:r w:rsidR="008F1AFE" w:rsidRPr="00EA3E83">
              <w:rPr>
                <w:b/>
                <w:szCs w:val="24"/>
              </w:rPr>
              <w:t>:</w:t>
            </w:r>
          </w:p>
        </w:tc>
        <w:tc>
          <w:tcPr>
            <w:tcW w:w="6588" w:type="dxa"/>
            <w:tcBorders>
              <w:top w:val="single" w:sz="4" w:space="0" w:color="auto"/>
              <w:bottom w:val="single" w:sz="4" w:space="0" w:color="auto"/>
              <w:right w:val="single" w:sz="4" w:space="0" w:color="auto"/>
            </w:tcBorders>
            <w:vAlign w:val="center"/>
          </w:tcPr>
          <w:p w14:paraId="01F93490" w14:textId="50C6BFE4" w:rsidR="008F1AFE" w:rsidRPr="00EA3E83" w:rsidRDefault="000D206C" w:rsidP="00162C5E">
            <w:r>
              <w:t>Remote Via Zoom</w:t>
            </w:r>
          </w:p>
        </w:tc>
      </w:tr>
      <w:tr w:rsidR="008F1AFE" w:rsidRPr="00EA3E83" w14:paraId="6CBF18B4" w14:textId="77777777" w:rsidTr="00162C5E">
        <w:trPr>
          <w:trHeight w:hRule="exact" w:val="432"/>
        </w:trPr>
        <w:tc>
          <w:tcPr>
            <w:tcW w:w="2762" w:type="dxa"/>
            <w:tcBorders>
              <w:left w:val="single" w:sz="4" w:space="0" w:color="auto"/>
            </w:tcBorders>
            <w:vAlign w:val="center"/>
          </w:tcPr>
          <w:p w14:paraId="62C923F3" w14:textId="77777777" w:rsidR="008F1AFE" w:rsidRPr="00EA3E83" w:rsidRDefault="008F1AFE" w:rsidP="00162C5E">
            <w:pPr>
              <w:rPr>
                <w:b/>
                <w:szCs w:val="24"/>
              </w:rPr>
            </w:pPr>
            <w:r w:rsidRPr="00EA3E83">
              <w:rPr>
                <w:b/>
                <w:szCs w:val="24"/>
              </w:rPr>
              <w:t>Day, Date, Time:</w:t>
            </w:r>
          </w:p>
        </w:tc>
        <w:tc>
          <w:tcPr>
            <w:tcW w:w="6588" w:type="dxa"/>
            <w:tcBorders>
              <w:top w:val="single" w:sz="4" w:space="0" w:color="auto"/>
              <w:bottom w:val="single" w:sz="4" w:space="0" w:color="auto"/>
              <w:right w:val="single" w:sz="4" w:space="0" w:color="auto"/>
            </w:tcBorders>
            <w:vAlign w:val="center"/>
          </w:tcPr>
          <w:p w14:paraId="7AFA3B3A" w14:textId="5EA23A9A" w:rsidR="008F1AFE" w:rsidRPr="00EA3E83" w:rsidRDefault="007B5E5C" w:rsidP="00162C5E">
            <w:r>
              <w:t>Wednesday, November 16</w:t>
            </w:r>
            <w:r w:rsidR="000B7F74">
              <w:t xml:space="preserve">, </w:t>
            </w:r>
            <w:proofErr w:type="gramStart"/>
            <w:r w:rsidR="000B7F74">
              <w:t>2022</w:t>
            </w:r>
            <w:proofErr w:type="gramEnd"/>
            <w:r w:rsidR="00A47FED" w:rsidRPr="00EA3E83">
              <w:t xml:space="preserve"> at 7</w:t>
            </w:r>
            <w:r w:rsidR="00D73F0A" w:rsidRPr="00EA3E83">
              <w:t xml:space="preserve">:00 </w:t>
            </w:r>
            <w:r w:rsidR="00A47FED" w:rsidRPr="00EA3E83">
              <w:t>p</w:t>
            </w:r>
            <w:r w:rsidR="00D73F0A" w:rsidRPr="00EA3E83">
              <w:t>.</w:t>
            </w:r>
            <w:r w:rsidR="00A47FED" w:rsidRPr="00EA3E83">
              <w:t>m</w:t>
            </w:r>
            <w:r w:rsidR="00D73F0A" w:rsidRPr="00EA3E83">
              <w:t>.</w:t>
            </w:r>
          </w:p>
        </w:tc>
      </w:tr>
      <w:tr w:rsidR="00030FA6" w:rsidRPr="00EA3E83" w14:paraId="6186C3BE" w14:textId="77777777" w:rsidTr="00162C5E">
        <w:trPr>
          <w:trHeight w:hRule="exact" w:val="432"/>
        </w:trPr>
        <w:tc>
          <w:tcPr>
            <w:tcW w:w="2762" w:type="dxa"/>
            <w:tcBorders>
              <w:left w:val="single" w:sz="4" w:space="0" w:color="auto"/>
            </w:tcBorders>
            <w:vAlign w:val="center"/>
          </w:tcPr>
          <w:p w14:paraId="7A239C4F" w14:textId="77777777" w:rsidR="00030FA6" w:rsidRPr="00EA3E83" w:rsidRDefault="00030FA6" w:rsidP="00162C5E">
            <w:pPr>
              <w:rPr>
                <w:b/>
                <w:szCs w:val="24"/>
              </w:rPr>
            </w:pPr>
            <w:r w:rsidRPr="00EA3E83">
              <w:rPr>
                <w:b/>
                <w:szCs w:val="24"/>
              </w:rPr>
              <w:t>Submitted By</w:t>
            </w:r>
            <w:r w:rsidR="00B90476" w:rsidRPr="00EA3E83">
              <w:rPr>
                <w:b/>
                <w:szCs w:val="24"/>
              </w:rPr>
              <w:t>:</w:t>
            </w:r>
          </w:p>
        </w:tc>
        <w:tc>
          <w:tcPr>
            <w:tcW w:w="6588" w:type="dxa"/>
            <w:tcBorders>
              <w:top w:val="single" w:sz="4" w:space="0" w:color="auto"/>
              <w:bottom w:val="single" w:sz="4" w:space="0" w:color="auto"/>
              <w:right w:val="single" w:sz="4" w:space="0" w:color="auto"/>
            </w:tcBorders>
            <w:vAlign w:val="center"/>
          </w:tcPr>
          <w:p w14:paraId="38459C37" w14:textId="473C4A45" w:rsidR="00030FA6" w:rsidRPr="00EA3E83" w:rsidRDefault="00A47FED" w:rsidP="00162C5E">
            <w:r w:rsidRPr="00EA3E83">
              <w:t>Emily Reynolds, Chair</w:t>
            </w:r>
          </w:p>
        </w:tc>
      </w:tr>
      <w:tr w:rsidR="00030FA6" w:rsidRPr="00EA3E83" w14:paraId="4194CE80" w14:textId="77777777" w:rsidTr="00162C5E">
        <w:trPr>
          <w:trHeight w:hRule="exact" w:val="432"/>
        </w:trPr>
        <w:tc>
          <w:tcPr>
            <w:tcW w:w="2762" w:type="dxa"/>
            <w:tcBorders>
              <w:left w:val="single" w:sz="4" w:space="0" w:color="auto"/>
            </w:tcBorders>
            <w:vAlign w:val="center"/>
          </w:tcPr>
          <w:p w14:paraId="0A104118" w14:textId="77777777" w:rsidR="00B90476" w:rsidRPr="00EA3E83" w:rsidRDefault="00030FA6" w:rsidP="00162C5E">
            <w:pPr>
              <w:rPr>
                <w:b/>
                <w:szCs w:val="24"/>
              </w:rPr>
            </w:pPr>
            <w:r w:rsidRPr="00EA3E83">
              <w:rPr>
                <w:b/>
                <w:szCs w:val="24"/>
              </w:rPr>
              <w:t>Date:</w:t>
            </w:r>
          </w:p>
        </w:tc>
        <w:tc>
          <w:tcPr>
            <w:tcW w:w="6588" w:type="dxa"/>
            <w:tcBorders>
              <w:top w:val="single" w:sz="4" w:space="0" w:color="auto"/>
              <w:bottom w:val="single" w:sz="4" w:space="0" w:color="auto"/>
              <w:right w:val="single" w:sz="4" w:space="0" w:color="auto"/>
            </w:tcBorders>
            <w:vAlign w:val="center"/>
          </w:tcPr>
          <w:p w14:paraId="2C9DECDE" w14:textId="30261489" w:rsidR="00030FA6" w:rsidRPr="00EA3E83" w:rsidRDefault="007B5E5C" w:rsidP="00162C5E">
            <w:r>
              <w:t>November 9</w:t>
            </w:r>
            <w:r w:rsidR="000B7F74">
              <w:t>, 2022</w:t>
            </w:r>
          </w:p>
        </w:tc>
      </w:tr>
    </w:tbl>
    <w:p w14:paraId="055B207E" w14:textId="77777777" w:rsidR="000F5244" w:rsidRDefault="000F5244" w:rsidP="000F5244">
      <w:pPr>
        <w:jc w:val="center"/>
        <w:rPr>
          <w:b/>
          <w:sz w:val="22"/>
          <w:szCs w:val="22"/>
          <w:u w:val="single"/>
        </w:rPr>
      </w:pPr>
    </w:p>
    <w:p w14:paraId="57F94999" w14:textId="5EABA353" w:rsidR="007B5E5C" w:rsidRPr="00AB0096" w:rsidRDefault="007B5E5C" w:rsidP="007B5E5C">
      <w:pPr>
        <w:pStyle w:val="Default"/>
        <w:jc w:val="center"/>
        <w:rPr>
          <w:sz w:val="20"/>
          <w:szCs w:val="20"/>
        </w:rPr>
      </w:pPr>
      <w:r w:rsidRPr="00AB0096">
        <w:rPr>
          <w:b/>
          <w:bCs/>
          <w:sz w:val="20"/>
          <w:szCs w:val="20"/>
        </w:rPr>
        <w:t>Remote Meeting with the Commissioners of Trust Funds</w:t>
      </w:r>
    </w:p>
    <w:p w14:paraId="77A98FB5" w14:textId="6FE1C8D4" w:rsidR="000F5244" w:rsidRPr="00AB0096" w:rsidRDefault="007B5E5C" w:rsidP="007B5E5C">
      <w:pPr>
        <w:rPr>
          <w:rFonts w:ascii="Times New Roman" w:hAnsi="Times New Roman"/>
          <w:sz w:val="20"/>
        </w:rPr>
      </w:pPr>
      <w:r w:rsidRPr="00AB0096">
        <w:rPr>
          <w:rFonts w:ascii="Times New Roman" w:hAnsi="Times New Roman"/>
          <w:sz w:val="20"/>
        </w:rPr>
        <w:t xml:space="preserve">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proceedings in real time, via technological means. </w:t>
      </w:r>
      <w:proofErr w:type="gramStart"/>
      <w:r w:rsidRPr="00AB0096">
        <w:rPr>
          <w:rFonts w:ascii="Times New Roman" w:hAnsi="Times New Roman"/>
          <w:sz w:val="20"/>
        </w:rPr>
        <w:t>In the event that</w:t>
      </w:r>
      <w:proofErr w:type="gramEnd"/>
      <w:r w:rsidRPr="00AB0096">
        <w:rPr>
          <w:rFonts w:ascii="Times New Roman" w:hAnsi="Times New Roman"/>
          <w:sz w:val="20"/>
        </w:rPr>
        <w:t xml:space="preserve"> we are unable to do so, for reasons of economic hardship and despite best efforts, we will post on the Town of Dedham website an audio or video recording, transcript, or other comprehensive record of proceedings as soon as possible after the meeting.</w:t>
      </w:r>
    </w:p>
    <w:p w14:paraId="43E2716A" w14:textId="6125C7D9" w:rsidR="00AB0096" w:rsidRPr="00AB0096" w:rsidRDefault="00AB0096" w:rsidP="007B5E5C">
      <w:pPr>
        <w:rPr>
          <w:rFonts w:ascii="Times New Roman" w:hAnsi="Times New Roman"/>
          <w:sz w:val="20"/>
        </w:rPr>
      </w:pPr>
    </w:p>
    <w:p w14:paraId="6B7B5C6C" w14:textId="77777777" w:rsidR="00AB0096" w:rsidRPr="00AB0096" w:rsidRDefault="00AB0096" w:rsidP="00AB0096">
      <w:pPr>
        <w:shd w:val="clear" w:color="auto" w:fill="FFFFFF"/>
        <w:rPr>
          <w:rFonts w:ascii="Times New Roman" w:hAnsi="Times New Roman"/>
          <w:color w:val="000000"/>
          <w:sz w:val="20"/>
        </w:rPr>
      </w:pPr>
      <w:r w:rsidRPr="00AB0096">
        <w:rPr>
          <w:rFonts w:ascii="Times New Roman" w:hAnsi="Times New Roman"/>
          <w:color w:val="000000"/>
          <w:sz w:val="20"/>
        </w:rPr>
        <w:t>Please click the link below to join the webinar:</w:t>
      </w:r>
    </w:p>
    <w:p w14:paraId="76958D0C" w14:textId="77777777" w:rsidR="00AB0096" w:rsidRPr="00AB0096" w:rsidRDefault="003C62E8" w:rsidP="00AB0096">
      <w:pPr>
        <w:shd w:val="clear" w:color="auto" w:fill="FFFFFF"/>
        <w:rPr>
          <w:rFonts w:ascii="Times New Roman" w:hAnsi="Times New Roman"/>
          <w:color w:val="000000"/>
          <w:sz w:val="20"/>
        </w:rPr>
      </w:pPr>
      <w:hyperlink r:id="rId8" w:tgtFrame="_blank" w:history="1">
        <w:r w:rsidR="00AB0096" w:rsidRPr="00AB0096">
          <w:rPr>
            <w:rStyle w:val="Hyperlink"/>
            <w:rFonts w:ascii="Times New Roman" w:hAnsi="Times New Roman"/>
            <w:color w:val="1155CC"/>
            <w:sz w:val="20"/>
          </w:rPr>
          <w:t>https://us06web.zoom.us/j/84663125302</w:t>
        </w:r>
      </w:hyperlink>
    </w:p>
    <w:p w14:paraId="62510243" w14:textId="77777777" w:rsidR="00AB0096" w:rsidRPr="00AB0096" w:rsidRDefault="00AB0096" w:rsidP="00AB0096">
      <w:pPr>
        <w:shd w:val="clear" w:color="auto" w:fill="FFFFFF"/>
        <w:rPr>
          <w:rFonts w:ascii="Times New Roman" w:hAnsi="Times New Roman"/>
          <w:color w:val="000000"/>
          <w:sz w:val="20"/>
        </w:rPr>
      </w:pPr>
      <w:r w:rsidRPr="00AB0096">
        <w:rPr>
          <w:rFonts w:ascii="Times New Roman" w:hAnsi="Times New Roman"/>
          <w:color w:val="000000"/>
          <w:sz w:val="20"/>
        </w:rPr>
        <w:t xml:space="preserve">Or One tap </w:t>
      </w:r>
      <w:proofErr w:type="gramStart"/>
      <w:r w:rsidRPr="00AB0096">
        <w:rPr>
          <w:rFonts w:ascii="Times New Roman" w:hAnsi="Times New Roman"/>
          <w:color w:val="000000"/>
          <w:sz w:val="20"/>
        </w:rPr>
        <w:t>mobile :</w:t>
      </w:r>
      <w:proofErr w:type="gramEnd"/>
    </w:p>
    <w:p w14:paraId="58D0BCC0" w14:textId="77777777" w:rsidR="00AB0096" w:rsidRPr="00AB0096" w:rsidRDefault="00AB0096" w:rsidP="00AB0096">
      <w:pPr>
        <w:shd w:val="clear" w:color="auto" w:fill="FFFFFF"/>
        <w:rPr>
          <w:rFonts w:ascii="Times New Roman" w:hAnsi="Times New Roman"/>
          <w:color w:val="000000"/>
          <w:sz w:val="20"/>
        </w:rPr>
      </w:pPr>
      <w:r w:rsidRPr="00AB0096">
        <w:rPr>
          <w:rFonts w:ascii="Times New Roman" w:hAnsi="Times New Roman"/>
          <w:color w:val="000000"/>
          <w:sz w:val="20"/>
        </w:rPr>
        <w:t>    US: +</w:t>
      </w:r>
      <w:proofErr w:type="gramStart"/>
      <w:r w:rsidRPr="00AB0096">
        <w:rPr>
          <w:rFonts w:ascii="Times New Roman" w:hAnsi="Times New Roman"/>
          <w:color w:val="000000"/>
          <w:sz w:val="20"/>
        </w:rPr>
        <w:t>16465588656,,</w:t>
      </w:r>
      <w:proofErr w:type="gramEnd"/>
      <w:r w:rsidRPr="00AB0096">
        <w:rPr>
          <w:rFonts w:ascii="Times New Roman" w:hAnsi="Times New Roman"/>
          <w:color w:val="000000"/>
          <w:sz w:val="20"/>
        </w:rPr>
        <w:t>84663125302#  or +16469313860,,84663125302#</w:t>
      </w:r>
    </w:p>
    <w:p w14:paraId="5AE5E79E" w14:textId="77777777" w:rsidR="00AB0096" w:rsidRPr="00AB0096" w:rsidRDefault="00AB0096" w:rsidP="00AB0096">
      <w:pPr>
        <w:shd w:val="clear" w:color="auto" w:fill="FFFFFF"/>
        <w:rPr>
          <w:rFonts w:ascii="Times New Roman" w:hAnsi="Times New Roman"/>
          <w:color w:val="000000"/>
          <w:sz w:val="20"/>
        </w:rPr>
      </w:pPr>
      <w:r w:rsidRPr="00AB0096">
        <w:rPr>
          <w:rFonts w:ascii="Times New Roman" w:hAnsi="Times New Roman"/>
          <w:color w:val="000000"/>
          <w:sz w:val="20"/>
        </w:rPr>
        <w:t>Or Telephone:</w:t>
      </w:r>
    </w:p>
    <w:p w14:paraId="40F37862" w14:textId="77777777" w:rsidR="00AB0096" w:rsidRPr="00AB0096" w:rsidRDefault="00AB0096" w:rsidP="00AB0096">
      <w:pPr>
        <w:shd w:val="clear" w:color="auto" w:fill="FFFFFF"/>
        <w:rPr>
          <w:rFonts w:ascii="Times New Roman" w:hAnsi="Times New Roman"/>
          <w:color w:val="000000"/>
          <w:sz w:val="20"/>
        </w:rPr>
      </w:pPr>
      <w:r w:rsidRPr="00AB0096">
        <w:rPr>
          <w:rFonts w:ascii="Times New Roman" w:hAnsi="Times New Roman"/>
          <w:color w:val="000000"/>
          <w:sz w:val="20"/>
        </w:rPr>
        <w:t xml:space="preserve">    </w:t>
      </w:r>
      <w:proofErr w:type="gramStart"/>
      <w:r w:rsidRPr="00AB0096">
        <w:rPr>
          <w:rFonts w:ascii="Times New Roman" w:hAnsi="Times New Roman"/>
          <w:color w:val="000000"/>
          <w:sz w:val="20"/>
        </w:rPr>
        <w:t>Dial(</w:t>
      </w:r>
      <w:proofErr w:type="gramEnd"/>
      <w:r w:rsidRPr="00AB0096">
        <w:rPr>
          <w:rFonts w:ascii="Times New Roman" w:hAnsi="Times New Roman"/>
          <w:color w:val="000000"/>
          <w:sz w:val="20"/>
        </w:rPr>
        <w:t>for higher quality, dial a number based on your current location):</w:t>
      </w:r>
    </w:p>
    <w:p w14:paraId="575E153A" w14:textId="77777777" w:rsidR="00AB0096" w:rsidRPr="00AB0096" w:rsidRDefault="00AB0096" w:rsidP="00AB0096">
      <w:pPr>
        <w:shd w:val="clear" w:color="auto" w:fill="FFFFFF"/>
        <w:rPr>
          <w:rFonts w:ascii="Times New Roman" w:hAnsi="Times New Roman"/>
          <w:color w:val="000000"/>
          <w:sz w:val="20"/>
        </w:rPr>
      </w:pPr>
      <w:r w:rsidRPr="00AB0096">
        <w:rPr>
          <w:rFonts w:ascii="Times New Roman" w:hAnsi="Times New Roman"/>
          <w:color w:val="000000"/>
          <w:sz w:val="20"/>
        </w:rPr>
        <w:t xml:space="preserve">        US: +1 646 558 </w:t>
      </w:r>
      <w:proofErr w:type="gramStart"/>
      <w:r w:rsidRPr="00AB0096">
        <w:rPr>
          <w:rFonts w:ascii="Times New Roman" w:hAnsi="Times New Roman"/>
          <w:color w:val="000000"/>
          <w:sz w:val="20"/>
        </w:rPr>
        <w:t>8656  or</w:t>
      </w:r>
      <w:proofErr w:type="gramEnd"/>
      <w:r w:rsidRPr="00AB0096">
        <w:rPr>
          <w:rFonts w:ascii="Times New Roman" w:hAnsi="Times New Roman"/>
          <w:color w:val="000000"/>
          <w:sz w:val="20"/>
        </w:rPr>
        <w:t xml:space="preserve"> +1 646 931 3860  or +1 301 715 8592  or +1 309 205 3325  or +1 312 626 6799  or +1 360 209 5623  or +1 386 347 5053  or +1 564 217 2000  or +1 669 444 9171  or +1 719 359 4580  or +1 720 707 2699  or +1 253 215 8782  or +1 346 248 7799</w:t>
      </w:r>
    </w:p>
    <w:p w14:paraId="4F6132CD" w14:textId="77777777" w:rsidR="00AB0096" w:rsidRPr="00AB0096" w:rsidRDefault="00AB0096" w:rsidP="00AB0096">
      <w:pPr>
        <w:shd w:val="clear" w:color="auto" w:fill="FFFFFF"/>
        <w:rPr>
          <w:rFonts w:ascii="Times New Roman" w:hAnsi="Times New Roman"/>
          <w:color w:val="000000"/>
          <w:sz w:val="20"/>
        </w:rPr>
      </w:pPr>
      <w:r w:rsidRPr="00AB0096">
        <w:rPr>
          <w:rFonts w:ascii="Times New Roman" w:hAnsi="Times New Roman"/>
          <w:color w:val="000000"/>
          <w:sz w:val="20"/>
        </w:rPr>
        <w:t>Webinar ID: 846 6312 5302</w:t>
      </w:r>
    </w:p>
    <w:p w14:paraId="5EE6CF6B" w14:textId="77777777" w:rsidR="00AB0096" w:rsidRPr="00AB0096" w:rsidRDefault="00AB0096" w:rsidP="00AB0096">
      <w:pPr>
        <w:shd w:val="clear" w:color="auto" w:fill="FFFFFF"/>
        <w:rPr>
          <w:rFonts w:ascii="Times New Roman" w:hAnsi="Times New Roman"/>
          <w:color w:val="000000"/>
          <w:sz w:val="20"/>
        </w:rPr>
      </w:pPr>
      <w:r w:rsidRPr="00AB0096">
        <w:rPr>
          <w:rFonts w:ascii="Times New Roman" w:hAnsi="Times New Roman"/>
          <w:color w:val="000000"/>
          <w:sz w:val="20"/>
        </w:rPr>
        <w:t>    International numbers available: </w:t>
      </w:r>
      <w:hyperlink r:id="rId9" w:tgtFrame="_blank" w:history="1">
        <w:r w:rsidRPr="00AB0096">
          <w:rPr>
            <w:rStyle w:val="Hyperlink"/>
            <w:rFonts w:ascii="Times New Roman" w:hAnsi="Times New Roman"/>
            <w:color w:val="1155CC"/>
            <w:sz w:val="20"/>
          </w:rPr>
          <w:t>https://us06web.zoom.us/u/kcH8LBlgem</w:t>
        </w:r>
      </w:hyperlink>
    </w:p>
    <w:p w14:paraId="0170AF98" w14:textId="77777777" w:rsidR="00AB0096" w:rsidRPr="00AB0096" w:rsidRDefault="00AB0096" w:rsidP="007B5E5C">
      <w:pPr>
        <w:rPr>
          <w:rFonts w:ascii="Times New Roman" w:hAnsi="Times New Roman"/>
          <w:sz w:val="20"/>
        </w:rPr>
      </w:pPr>
    </w:p>
    <w:p w14:paraId="6043800F" w14:textId="77777777" w:rsidR="007B5E5C" w:rsidRPr="00BF2663" w:rsidRDefault="007B5E5C" w:rsidP="007B5E5C">
      <w:pPr>
        <w:rPr>
          <w:b/>
          <w:sz w:val="18"/>
          <w:szCs w:val="18"/>
          <w:u w:val="single"/>
        </w:rPr>
      </w:pPr>
    </w:p>
    <w:p w14:paraId="1B04CA9E" w14:textId="7F6C315A" w:rsidR="005278D5" w:rsidRDefault="005278D5" w:rsidP="000F5244">
      <w:pPr>
        <w:jc w:val="center"/>
        <w:rPr>
          <w:b/>
          <w:sz w:val="22"/>
          <w:szCs w:val="22"/>
          <w:u w:val="single"/>
        </w:rPr>
      </w:pPr>
      <w:r w:rsidRPr="00C572FA">
        <w:rPr>
          <w:b/>
          <w:sz w:val="22"/>
          <w:szCs w:val="22"/>
          <w:u w:val="single"/>
        </w:rPr>
        <w:t>AGENDA</w:t>
      </w:r>
    </w:p>
    <w:p w14:paraId="1F20D54D" w14:textId="77777777" w:rsidR="000B7F74" w:rsidRPr="00C572FA" w:rsidRDefault="000B7F74" w:rsidP="000F5244">
      <w:pPr>
        <w:jc w:val="center"/>
        <w:rPr>
          <w:b/>
          <w:sz w:val="22"/>
          <w:szCs w:val="22"/>
          <w:u w:val="single"/>
        </w:rPr>
      </w:pPr>
    </w:p>
    <w:p w14:paraId="76F25F45" w14:textId="77777777" w:rsidR="000B7F74" w:rsidRPr="00DA36B5" w:rsidRDefault="000B7F74" w:rsidP="000B7F74">
      <w:pPr>
        <w:pStyle w:val="NormalWeb"/>
        <w:numPr>
          <w:ilvl w:val="0"/>
          <w:numId w:val="4"/>
        </w:numPr>
        <w:spacing w:before="0" w:beforeAutospacing="0" w:after="0" w:afterAutospacing="0"/>
      </w:pPr>
      <w:r w:rsidRPr="00DA36B5">
        <w:t>Public Input</w:t>
      </w:r>
    </w:p>
    <w:p w14:paraId="4B3DBFAB" w14:textId="13102EAB" w:rsidR="000B7F74" w:rsidRPr="00DA36B5" w:rsidRDefault="000B7F74" w:rsidP="000B7F74">
      <w:pPr>
        <w:pStyle w:val="NormalWeb"/>
        <w:numPr>
          <w:ilvl w:val="0"/>
          <w:numId w:val="4"/>
        </w:numPr>
        <w:spacing w:before="0" w:beforeAutospacing="0" w:after="0" w:afterAutospacing="0"/>
      </w:pPr>
      <w:r w:rsidRPr="00DA36B5">
        <w:t xml:space="preserve">Review of Minutes from </w:t>
      </w:r>
      <w:r w:rsidR="007B5E5C" w:rsidRPr="00DA36B5">
        <w:t>October 1</w:t>
      </w:r>
      <w:r w:rsidR="00E843E1">
        <w:t>7</w:t>
      </w:r>
      <w:r w:rsidRPr="00DA36B5">
        <w:t>, 2022</w:t>
      </w:r>
    </w:p>
    <w:p w14:paraId="37F42ABD" w14:textId="77777777" w:rsidR="00DA36B5" w:rsidRPr="00DA36B5" w:rsidRDefault="00DA36B5" w:rsidP="00DA36B5">
      <w:pPr>
        <w:pStyle w:val="NormalWeb"/>
        <w:numPr>
          <w:ilvl w:val="0"/>
          <w:numId w:val="4"/>
        </w:numPr>
        <w:spacing w:before="0" w:beforeAutospacing="0" w:after="0" w:afterAutospacing="0"/>
      </w:pPr>
      <w:r w:rsidRPr="00DA36B5">
        <w:t>Social Services Funding Requests</w:t>
      </w:r>
    </w:p>
    <w:p w14:paraId="7F42A16A" w14:textId="7E6ED5B6" w:rsidR="00DA36B5" w:rsidRPr="00DA36B5" w:rsidRDefault="00DA36B5" w:rsidP="00DA36B5">
      <w:pPr>
        <w:pStyle w:val="NormalWeb"/>
        <w:numPr>
          <w:ilvl w:val="1"/>
          <w:numId w:val="4"/>
        </w:numPr>
        <w:spacing w:before="0" w:beforeAutospacing="0" w:after="0" w:afterAutospacing="0"/>
      </w:pPr>
      <w:r w:rsidRPr="00DA36B5">
        <w:t>Presentation and expression of interest from Dedham Community House (represented by Jenni Putnam)</w:t>
      </w:r>
    </w:p>
    <w:p w14:paraId="042463B7" w14:textId="53F22B9A" w:rsidR="00DA36B5" w:rsidRPr="00DA36B5" w:rsidRDefault="00DA36B5" w:rsidP="00DA36B5">
      <w:pPr>
        <w:pStyle w:val="NormalWeb"/>
        <w:numPr>
          <w:ilvl w:val="1"/>
          <w:numId w:val="4"/>
        </w:numPr>
        <w:spacing w:before="0" w:beforeAutospacing="0" w:after="0" w:afterAutospacing="0"/>
      </w:pPr>
      <w:r w:rsidRPr="00DA36B5">
        <w:t>Presentation and expression of interest from VNA Care (represented by Karen Webber)</w:t>
      </w:r>
    </w:p>
    <w:p w14:paraId="3622A7ED" w14:textId="2EF9A432" w:rsidR="00DA36B5" w:rsidRPr="00DA36B5" w:rsidRDefault="00DA36B5" w:rsidP="00DA36B5">
      <w:pPr>
        <w:pStyle w:val="NormalWeb"/>
        <w:numPr>
          <w:ilvl w:val="1"/>
          <w:numId w:val="4"/>
        </w:numPr>
        <w:spacing w:before="0" w:beforeAutospacing="0" w:after="0" w:afterAutospacing="0"/>
      </w:pPr>
      <w:r w:rsidRPr="00DA36B5">
        <w:t xml:space="preserve">Presentation and expression of interest from YMCA of West Roxbury (represented by Marion Kelly) </w:t>
      </w:r>
    </w:p>
    <w:p w14:paraId="387BF910" w14:textId="0B6363CD" w:rsidR="00DA36B5" w:rsidRPr="00DA36B5" w:rsidRDefault="00DA36B5" w:rsidP="00DA36B5">
      <w:pPr>
        <w:pStyle w:val="NormalWeb"/>
        <w:numPr>
          <w:ilvl w:val="1"/>
          <w:numId w:val="4"/>
        </w:numPr>
        <w:spacing w:before="0" w:beforeAutospacing="0" w:after="0" w:afterAutospacing="0"/>
      </w:pPr>
      <w:r w:rsidRPr="00DA36B5">
        <w:t>Discussion and voting of fund disbursements through Elizabeth Fuller Capen, Calvin Capen, James Foord, Hannah Shuttleworth, and Hugh &amp; Elizabeth McQuillen Funds</w:t>
      </w:r>
    </w:p>
    <w:p w14:paraId="30F42EF8" w14:textId="77777777" w:rsidR="000B7F74" w:rsidRPr="00DA36B5" w:rsidRDefault="000B7F74" w:rsidP="000B7F74">
      <w:pPr>
        <w:pStyle w:val="NormalWeb"/>
        <w:numPr>
          <w:ilvl w:val="0"/>
          <w:numId w:val="4"/>
        </w:numPr>
        <w:spacing w:before="0" w:beforeAutospacing="0" w:after="0" w:afterAutospacing="0"/>
      </w:pPr>
      <w:r w:rsidRPr="00DA36B5">
        <w:lastRenderedPageBreak/>
        <w:t>Updates from Chair and Clerk on Commission correspondence</w:t>
      </w:r>
    </w:p>
    <w:p w14:paraId="7DB5B7AC" w14:textId="66F5D461" w:rsidR="0079303F" w:rsidRPr="00DA36B5" w:rsidRDefault="0079303F" w:rsidP="000B7F74">
      <w:pPr>
        <w:pStyle w:val="NormalWeb"/>
        <w:numPr>
          <w:ilvl w:val="1"/>
          <w:numId w:val="4"/>
        </w:numPr>
        <w:spacing w:before="0" w:beforeAutospacing="0" w:after="0" w:afterAutospacing="0"/>
      </w:pPr>
      <w:r w:rsidRPr="00DA36B5">
        <w:t>Update on communication with Senior Center/COA Director, Sheila Pransky</w:t>
      </w:r>
    </w:p>
    <w:p w14:paraId="75B51E08" w14:textId="21D7982E" w:rsidR="000B7F74" w:rsidRPr="00DA36B5" w:rsidRDefault="000B7F74" w:rsidP="000B7F74">
      <w:pPr>
        <w:pStyle w:val="NormalWeb"/>
        <w:numPr>
          <w:ilvl w:val="0"/>
          <w:numId w:val="4"/>
        </w:numPr>
        <w:spacing w:before="0" w:beforeAutospacing="0" w:after="0" w:afterAutospacing="0"/>
      </w:pPr>
      <w:r w:rsidRPr="00DA36B5">
        <w:t>Updates from Treasurer on Commission correspondence</w:t>
      </w:r>
    </w:p>
    <w:p w14:paraId="35219484" w14:textId="468A3B29" w:rsidR="000B7F74" w:rsidRPr="00DA36B5" w:rsidRDefault="000B7F74" w:rsidP="000B7F74">
      <w:pPr>
        <w:pStyle w:val="NormalWeb"/>
        <w:numPr>
          <w:ilvl w:val="0"/>
          <w:numId w:val="4"/>
        </w:numPr>
        <w:spacing w:before="0" w:beforeAutospacing="0" w:after="0" w:afterAutospacing="0"/>
      </w:pPr>
      <w:r w:rsidRPr="00DA36B5">
        <w:t>Selection of a date for the next meeting (</w:t>
      </w:r>
      <w:r w:rsidR="007B5E5C" w:rsidRPr="00DA36B5">
        <w:t>scholarship</w:t>
      </w:r>
      <w:r w:rsidRPr="00DA36B5">
        <w:t xml:space="preserve"> meeting, traditionally held in </w:t>
      </w:r>
      <w:r w:rsidR="007B5E5C" w:rsidRPr="00DA36B5">
        <w:t>February</w:t>
      </w:r>
      <w:r w:rsidRPr="00DA36B5">
        <w:t>)</w:t>
      </w:r>
    </w:p>
    <w:p w14:paraId="7A28FEEE" w14:textId="787317A9" w:rsidR="000A3922" w:rsidRPr="00DA36B5" w:rsidRDefault="000B7F74" w:rsidP="000B7F74">
      <w:pPr>
        <w:pStyle w:val="NormalWeb"/>
        <w:numPr>
          <w:ilvl w:val="0"/>
          <w:numId w:val="4"/>
        </w:numPr>
        <w:spacing w:before="0" w:beforeAutospacing="0" w:after="0" w:afterAutospacing="0"/>
      </w:pPr>
      <w:r w:rsidRPr="00DA36B5">
        <w:t>New Business*</w:t>
      </w:r>
    </w:p>
    <w:sectPr w:rsidR="000A3922" w:rsidRPr="00DA36B5" w:rsidSect="000F5244">
      <w:footerReference w:type="default" r:id="rId10"/>
      <w:pgSz w:w="12240" w:h="15840" w:code="1"/>
      <w:pgMar w:top="720" w:right="1440" w:bottom="720" w:left="1440"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7EF3" w14:textId="77777777" w:rsidR="005D0DEC" w:rsidRDefault="005D0DEC" w:rsidP="00EA3E83">
      <w:r>
        <w:separator/>
      </w:r>
    </w:p>
  </w:endnote>
  <w:endnote w:type="continuationSeparator" w:id="0">
    <w:p w14:paraId="032968B0" w14:textId="77777777" w:rsidR="005D0DEC" w:rsidRDefault="005D0DEC" w:rsidP="00EA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4049" w14:textId="77777777" w:rsidR="00EA3E83" w:rsidRDefault="00EA3E83" w:rsidP="00EA3E83">
    <w:pPr>
      <w:rPr>
        <w:iCs/>
        <w:sz w:val="16"/>
        <w:szCs w:val="16"/>
      </w:rPr>
    </w:pPr>
  </w:p>
  <w:p w14:paraId="39DEE627" w14:textId="6FF58362" w:rsidR="00EA3E83" w:rsidRPr="00EA3E83" w:rsidRDefault="00EA3E83" w:rsidP="00EA3E83">
    <w:pPr>
      <w:rPr>
        <w:iCs/>
        <w:sz w:val="16"/>
        <w:szCs w:val="16"/>
      </w:rPr>
    </w:pPr>
    <w:r w:rsidRPr="00EA3E83">
      <w:rPr>
        <w:iCs/>
        <w:sz w:val="16"/>
        <w:szCs w:val="16"/>
      </w:rPr>
      <w:t>*This item is included to acknowledge that there may be matters not reasonably anticipated by the Chair that could be raised during the Public Comment period by other members of the Committee, by staff or others.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9378" w14:textId="77777777" w:rsidR="005D0DEC" w:rsidRDefault="005D0DEC" w:rsidP="00EA3E83">
      <w:r>
        <w:separator/>
      </w:r>
    </w:p>
  </w:footnote>
  <w:footnote w:type="continuationSeparator" w:id="0">
    <w:p w14:paraId="1AB11798" w14:textId="77777777" w:rsidR="005D0DEC" w:rsidRDefault="005D0DEC" w:rsidP="00EA3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48F5"/>
    <w:multiLevelType w:val="multilevel"/>
    <w:tmpl w:val="24BC956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A937594"/>
    <w:multiLevelType w:val="hybridMultilevel"/>
    <w:tmpl w:val="0DE0C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46271"/>
    <w:multiLevelType w:val="hybridMultilevel"/>
    <w:tmpl w:val="6994B862"/>
    <w:lvl w:ilvl="0" w:tplc="2F66D748">
      <w:start w:val="1"/>
      <w:numFmt w:val="decimal"/>
      <w:lvlText w:val="(%1)"/>
      <w:lvlJc w:val="left"/>
      <w:pPr>
        <w:ind w:left="1140" w:hanging="60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E8C4BE6"/>
    <w:multiLevelType w:val="hybridMultilevel"/>
    <w:tmpl w:val="19C60F68"/>
    <w:lvl w:ilvl="0" w:tplc="AFCA7B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64702">
    <w:abstractNumId w:val="3"/>
  </w:num>
  <w:num w:numId="2" w16cid:durableId="1515880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100762">
    <w:abstractNumId w:val="1"/>
  </w:num>
  <w:num w:numId="4" w16cid:durableId="1004018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20700"/>
    <w:rsid w:val="00030FA6"/>
    <w:rsid w:val="00042410"/>
    <w:rsid w:val="00054322"/>
    <w:rsid w:val="00081985"/>
    <w:rsid w:val="0009385D"/>
    <w:rsid w:val="00097C51"/>
    <w:rsid w:val="000A3922"/>
    <w:rsid w:val="000B7F74"/>
    <w:rsid w:val="000D206C"/>
    <w:rsid w:val="000F5244"/>
    <w:rsid w:val="000F6902"/>
    <w:rsid w:val="00116453"/>
    <w:rsid w:val="00133BFB"/>
    <w:rsid w:val="00162C5E"/>
    <w:rsid w:val="00175853"/>
    <w:rsid w:val="00180812"/>
    <w:rsid w:val="00190145"/>
    <w:rsid w:val="001A4BE4"/>
    <w:rsid w:val="00214A6F"/>
    <w:rsid w:val="00236CD8"/>
    <w:rsid w:val="0027778D"/>
    <w:rsid w:val="002B1CCC"/>
    <w:rsid w:val="002B6EB4"/>
    <w:rsid w:val="002F7853"/>
    <w:rsid w:val="00300C6C"/>
    <w:rsid w:val="00316E9A"/>
    <w:rsid w:val="0033134A"/>
    <w:rsid w:val="00332000"/>
    <w:rsid w:val="00343CE6"/>
    <w:rsid w:val="00374C49"/>
    <w:rsid w:val="003B2D9E"/>
    <w:rsid w:val="003B683B"/>
    <w:rsid w:val="003C61D0"/>
    <w:rsid w:val="003C62E8"/>
    <w:rsid w:val="003F2DCB"/>
    <w:rsid w:val="003F333F"/>
    <w:rsid w:val="00433973"/>
    <w:rsid w:val="00434588"/>
    <w:rsid w:val="0048344B"/>
    <w:rsid w:val="004933FB"/>
    <w:rsid w:val="004A09C1"/>
    <w:rsid w:val="004C0D23"/>
    <w:rsid w:val="004E46E2"/>
    <w:rsid w:val="00501AC5"/>
    <w:rsid w:val="00502D15"/>
    <w:rsid w:val="00514433"/>
    <w:rsid w:val="0051509C"/>
    <w:rsid w:val="00516D9D"/>
    <w:rsid w:val="005278D5"/>
    <w:rsid w:val="00530782"/>
    <w:rsid w:val="00556506"/>
    <w:rsid w:val="005C57DB"/>
    <w:rsid w:val="005D0DEC"/>
    <w:rsid w:val="005D5160"/>
    <w:rsid w:val="005E1120"/>
    <w:rsid w:val="005E5A7C"/>
    <w:rsid w:val="00606933"/>
    <w:rsid w:val="006102A9"/>
    <w:rsid w:val="00625A22"/>
    <w:rsid w:val="0063428A"/>
    <w:rsid w:val="00634DF0"/>
    <w:rsid w:val="006725DD"/>
    <w:rsid w:val="006808D3"/>
    <w:rsid w:val="006913C5"/>
    <w:rsid w:val="006B079A"/>
    <w:rsid w:val="006C0BAF"/>
    <w:rsid w:val="006D4BE0"/>
    <w:rsid w:val="00702553"/>
    <w:rsid w:val="007064E2"/>
    <w:rsid w:val="00731FDF"/>
    <w:rsid w:val="0076380A"/>
    <w:rsid w:val="007911AE"/>
    <w:rsid w:val="0079303F"/>
    <w:rsid w:val="007B5516"/>
    <w:rsid w:val="007B5E5C"/>
    <w:rsid w:val="00816E86"/>
    <w:rsid w:val="00827F67"/>
    <w:rsid w:val="00844006"/>
    <w:rsid w:val="0085068A"/>
    <w:rsid w:val="0086146A"/>
    <w:rsid w:val="008A708E"/>
    <w:rsid w:val="008B082F"/>
    <w:rsid w:val="008C3AB5"/>
    <w:rsid w:val="008F1AFE"/>
    <w:rsid w:val="00904D60"/>
    <w:rsid w:val="009656BA"/>
    <w:rsid w:val="00981105"/>
    <w:rsid w:val="0099238A"/>
    <w:rsid w:val="009D68C9"/>
    <w:rsid w:val="00A21F10"/>
    <w:rsid w:val="00A41B4C"/>
    <w:rsid w:val="00A47FED"/>
    <w:rsid w:val="00A74EE6"/>
    <w:rsid w:val="00A83619"/>
    <w:rsid w:val="00AB0096"/>
    <w:rsid w:val="00AB173E"/>
    <w:rsid w:val="00AE2345"/>
    <w:rsid w:val="00AF006A"/>
    <w:rsid w:val="00AF517B"/>
    <w:rsid w:val="00B02052"/>
    <w:rsid w:val="00B2034F"/>
    <w:rsid w:val="00B24F09"/>
    <w:rsid w:val="00B546EA"/>
    <w:rsid w:val="00B63292"/>
    <w:rsid w:val="00B87BBA"/>
    <w:rsid w:val="00B90476"/>
    <w:rsid w:val="00BB07EA"/>
    <w:rsid w:val="00BC0BAD"/>
    <w:rsid w:val="00BC36C8"/>
    <w:rsid w:val="00BE4037"/>
    <w:rsid w:val="00BF2663"/>
    <w:rsid w:val="00C222D5"/>
    <w:rsid w:val="00C572FA"/>
    <w:rsid w:val="00CB3F0B"/>
    <w:rsid w:val="00CC6B92"/>
    <w:rsid w:val="00CD097B"/>
    <w:rsid w:val="00CD3378"/>
    <w:rsid w:val="00CD4965"/>
    <w:rsid w:val="00CE1FDC"/>
    <w:rsid w:val="00CF71B1"/>
    <w:rsid w:val="00D25D95"/>
    <w:rsid w:val="00D31DE6"/>
    <w:rsid w:val="00D73F0A"/>
    <w:rsid w:val="00D8176F"/>
    <w:rsid w:val="00DA36B5"/>
    <w:rsid w:val="00E14FA4"/>
    <w:rsid w:val="00E843E1"/>
    <w:rsid w:val="00EA3E83"/>
    <w:rsid w:val="00EA4190"/>
    <w:rsid w:val="00EA6786"/>
    <w:rsid w:val="00F01A7A"/>
    <w:rsid w:val="00F252BB"/>
    <w:rsid w:val="00F72D47"/>
    <w:rsid w:val="00F8056A"/>
    <w:rsid w:val="00F96D4C"/>
    <w:rsid w:val="00FA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F61603"/>
  <w15:docId w15:val="{6AD8FE14-BC56-4555-BDD0-F95B8F96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385D"/>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5278D5"/>
    <w:pPr>
      <w:ind w:left="720"/>
      <w:contextualSpacing/>
    </w:pPr>
  </w:style>
  <w:style w:type="character" w:styleId="Hyperlink">
    <w:name w:val="Hyperlink"/>
    <w:basedOn w:val="DefaultParagraphFont"/>
    <w:uiPriority w:val="99"/>
    <w:unhideWhenUsed/>
    <w:rsid w:val="003C61D0"/>
    <w:rPr>
      <w:color w:val="0563C1"/>
      <w:u w:val="single"/>
    </w:rPr>
  </w:style>
  <w:style w:type="character" w:styleId="UnresolvedMention">
    <w:name w:val="Unresolved Mention"/>
    <w:basedOn w:val="DefaultParagraphFont"/>
    <w:uiPriority w:val="99"/>
    <w:semiHidden/>
    <w:unhideWhenUsed/>
    <w:rsid w:val="00EA3E83"/>
    <w:rPr>
      <w:color w:val="605E5C"/>
      <w:shd w:val="clear" w:color="auto" w:fill="E1DFDD"/>
    </w:rPr>
  </w:style>
  <w:style w:type="paragraph" w:styleId="Header">
    <w:name w:val="header"/>
    <w:basedOn w:val="Normal"/>
    <w:link w:val="HeaderChar"/>
    <w:uiPriority w:val="99"/>
    <w:unhideWhenUsed/>
    <w:rsid w:val="00EA3E83"/>
    <w:pPr>
      <w:tabs>
        <w:tab w:val="center" w:pos="4680"/>
        <w:tab w:val="right" w:pos="9360"/>
      </w:tabs>
    </w:pPr>
  </w:style>
  <w:style w:type="character" w:customStyle="1" w:styleId="HeaderChar">
    <w:name w:val="Header Char"/>
    <w:basedOn w:val="DefaultParagraphFont"/>
    <w:link w:val="Header"/>
    <w:uiPriority w:val="99"/>
    <w:rsid w:val="00EA3E83"/>
    <w:rPr>
      <w:rFonts w:ascii="Book Antiqua" w:hAnsi="Book Antiqua"/>
      <w:sz w:val="24"/>
    </w:rPr>
  </w:style>
  <w:style w:type="paragraph" w:styleId="Footer">
    <w:name w:val="footer"/>
    <w:basedOn w:val="Normal"/>
    <w:link w:val="FooterChar"/>
    <w:uiPriority w:val="99"/>
    <w:unhideWhenUsed/>
    <w:rsid w:val="00EA3E83"/>
    <w:pPr>
      <w:tabs>
        <w:tab w:val="center" w:pos="4680"/>
        <w:tab w:val="right" w:pos="9360"/>
      </w:tabs>
    </w:pPr>
  </w:style>
  <w:style w:type="character" w:customStyle="1" w:styleId="FooterChar">
    <w:name w:val="Footer Char"/>
    <w:basedOn w:val="DefaultParagraphFont"/>
    <w:link w:val="Footer"/>
    <w:uiPriority w:val="99"/>
    <w:rsid w:val="00EA3E83"/>
    <w:rPr>
      <w:rFonts w:ascii="Book Antiqua" w:hAnsi="Book Antiqua"/>
      <w:sz w:val="24"/>
    </w:rPr>
  </w:style>
  <w:style w:type="paragraph" w:customStyle="1" w:styleId="Default">
    <w:name w:val="Default"/>
    <w:rsid w:val="007B5E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6414">
      <w:bodyDiv w:val="1"/>
      <w:marLeft w:val="0"/>
      <w:marRight w:val="0"/>
      <w:marTop w:val="0"/>
      <w:marBottom w:val="0"/>
      <w:divBdr>
        <w:top w:val="none" w:sz="0" w:space="0" w:color="auto"/>
        <w:left w:val="none" w:sz="0" w:space="0" w:color="auto"/>
        <w:bottom w:val="none" w:sz="0" w:space="0" w:color="auto"/>
        <w:right w:val="none" w:sz="0" w:space="0" w:color="auto"/>
      </w:divBdr>
    </w:div>
    <w:div w:id="416749171">
      <w:bodyDiv w:val="1"/>
      <w:marLeft w:val="0"/>
      <w:marRight w:val="0"/>
      <w:marTop w:val="0"/>
      <w:marBottom w:val="0"/>
      <w:divBdr>
        <w:top w:val="none" w:sz="0" w:space="0" w:color="auto"/>
        <w:left w:val="none" w:sz="0" w:space="0" w:color="auto"/>
        <w:bottom w:val="none" w:sz="0" w:space="0" w:color="auto"/>
        <w:right w:val="none" w:sz="0" w:space="0" w:color="auto"/>
      </w:divBdr>
      <w:divsChild>
        <w:div w:id="1329551981">
          <w:marLeft w:val="0"/>
          <w:marRight w:val="0"/>
          <w:marTop w:val="0"/>
          <w:marBottom w:val="0"/>
          <w:divBdr>
            <w:top w:val="none" w:sz="0" w:space="0" w:color="auto"/>
            <w:left w:val="none" w:sz="0" w:space="0" w:color="auto"/>
            <w:bottom w:val="none" w:sz="0" w:space="0" w:color="auto"/>
            <w:right w:val="none" w:sz="0" w:space="0" w:color="auto"/>
          </w:divBdr>
        </w:div>
        <w:div w:id="768476175">
          <w:marLeft w:val="0"/>
          <w:marRight w:val="0"/>
          <w:marTop w:val="0"/>
          <w:marBottom w:val="0"/>
          <w:divBdr>
            <w:top w:val="none" w:sz="0" w:space="0" w:color="auto"/>
            <w:left w:val="none" w:sz="0" w:space="0" w:color="auto"/>
            <w:bottom w:val="none" w:sz="0" w:space="0" w:color="auto"/>
            <w:right w:val="none" w:sz="0" w:space="0" w:color="auto"/>
          </w:divBdr>
        </w:div>
        <w:div w:id="1048608675">
          <w:marLeft w:val="0"/>
          <w:marRight w:val="0"/>
          <w:marTop w:val="0"/>
          <w:marBottom w:val="0"/>
          <w:divBdr>
            <w:top w:val="none" w:sz="0" w:space="0" w:color="auto"/>
            <w:left w:val="none" w:sz="0" w:space="0" w:color="auto"/>
            <w:bottom w:val="none" w:sz="0" w:space="0" w:color="auto"/>
            <w:right w:val="none" w:sz="0" w:space="0" w:color="auto"/>
          </w:divBdr>
        </w:div>
        <w:div w:id="1048382526">
          <w:marLeft w:val="0"/>
          <w:marRight w:val="0"/>
          <w:marTop w:val="0"/>
          <w:marBottom w:val="0"/>
          <w:divBdr>
            <w:top w:val="none" w:sz="0" w:space="0" w:color="auto"/>
            <w:left w:val="none" w:sz="0" w:space="0" w:color="auto"/>
            <w:bottom w:val="none" w:sz="0" w:space="0" w:color="auto"/>
            <w:right w:val="none" w:sz="0" w:space="0" w:color="auto"/>
          </w:divBdr>
        </w:div>
        <w:div w:id="1078096074">
          <w:marLeft w:val="0"/>
          <w:marRight w:val="0"/>
          <w:marTop w:val="0"/>
          <w:marBottom w:val="0"/>
          <w:divBdr>
            <w:top w:val="none" w:sz="0" w:space="0" w:color="auto"/>
            <w:left w:val="none" w:sz="0" w:space="0" w:color="auto"/>
            <w:bottom w:val="none" w:sz="0" w:space="0" w:color="auto"/>
            <w:right w:val="none" w:sz="0" w:space="0" w:color="auto"/>
          </w:divBdr>
        </w:div>
        <w:div w:id="700087597">
          <w:marLeft w:val="0"/>
          <w:marRight w:val="0"/>
          <w:marTop w:val="0"/>
          <w:marBottom w:val="0"/>
          <w:divBdr>
            <w:top w:val="none" w:sz="0" w:space="0" w:color="auto"/>
            <w:left w:val="none" w:sz="0" w:space="0" w:color="auto"/>
            <w:bottom w:val="none" w:sz="0" w:space="0" w:color="auto"/>
            <w:right w:val="none" w:sz="0" w:space="0" w:color="auto"/>
          </w:divBdr>
        </w:div>
        <w:div w:id="1653555488">
          <w:marLeft w:val="0"/>
          <w:marRight w:val="0"/>
          <w:marTop w:val="0"/>
          <w:marBottom w:val="0"/>
          <w:divBdr>
            <w:top w:val="none" w:sz="0" w:space="0" w:color="auto"/>
            <w:left w:val="none" w:sz="0" w:space="0" w:color="auto"/>
            <w:bottom w:val="none" w:sz="0" w:space="0" w:color="auto"/>
            <w:right w:val="none" w:sz="0" w:space="0" w:color="auto"/>
          </w:divBdr>
        </w:div>
        <w:div w:id="231351360">
          <w:marLeft w:val="0"/>
          <w:marRight w:val="0"/>
          <w:marTop w:val="0"/>
          <w:marBottom w:val="0"/>
          <w:divBdr>
            <w:top w:val="none" w:sz="0" w:space="0" w:color="auto"/>
            <w:left w:val="none" w:sz="0" w:space="0" w:color="auto"/>
            <w:bottom w:val="none" w:sz="0" w:space="0" w:color="auto"/>
            <w:right w:val="none" w:sz="0" w:space="0" w:color="auto"/>
          </w:divBdr>
        </w:div>
        <w:div w:id="1275552565">
          <w:marLeft w:val="0"/>
          <w:marRight w:val="0"/>
          <w:marTop w:val="0"/>
          <w:marBottom w:val="0"/>
          <w:divBdr>
            <w:top w:val="none" w:sz="0" w:space="0" w:color="auto"/>
            <w:left w:val="none" w:sz="0" w:space="0" w:color="auto"/>
            <w:bottom w:val="none" w:sz="0" w:space="0" w:color="auto"/>
            <w:right w:val="none" w:sz="0" w:space="0" w:color="auto"/>
          </w:divBdr>
        </w:div>
        <w:div w:id="220479597">
          <w:marLeft w:val="0"/>
          <w:marRight w:val="0"/>
          <w:marTop w:val="0"/>
          <w:marBottom w:val="0"/>
          <w:divBdr>
            <w:top w:val="none" w:sz="0" w:space="0" w:color="auto"/>
            <w:left w:val="none" w:sz="0" w:space="0" w:color="auto"/>
            <w:bottom w:val="none" w:sz="0" w:space="0" w:color="auto"/>
            <w:right w:val="none" w:sz="0" w:space="0" w:color="auto"/>
          </w:divBdr>
        </w:div>
        <w:div w:id="1043558282">
          <w:marLeft w:val="0"/>
          <w:marRight w:val="0"/>
          <w:marTop w:val="0"/>
          <w:marBottom w:val="0"/>
          <w:divBdr>
            <w:top w:val="none" w:sz="0" w:space="0" w:color="auto"/>
            <w:left w:val="none" w:sz="0" w:space="0" w:color="auto"/>
            <w:bottom w:val="none" w:sz="0" w:space="0" w:color="auto"/>
            <w:right w:val="none" w:sz="0" w:space="0" w:color="auto"/>
          </w:divBdr>
        </w:div>
        <w:div w:id="551502650">
          <w:marLeft w:val="0"/>
          <w:marRight w:val="0"/>
          <w:marTop w:val="0"/>
          <w:marBottom w:val="0"/>
          <w:divBdr>
            <w:top w:val="none" w:sz="0" w:space="0" w:color="auto"/>
            <w:left w:val="none" w:sz="0" w:space="0" w:color="auto"/>
            <w:bottom w:val="none" w:sz="0" w:space="0" w:color="auto"/>
            <w:right w:val="none" w:sz="0" w:space="0" w:color="auto"/>
          </w:divBdr>
        </w:div>
      </w:divsChild>
    </w:div>
    <w:div w:id="855657238">
      <w:bodyDiv w:val="1"/>
      <w:marLeft w:val="0"/>
      <w:marRight w:val="0"/>
      <w:marTop w:val="0"/>
      <w:marBottom w:val="0"/>
      <w:divBdr>
        <w:top w:val="none" w:sz="0" w:space="0" w:color="auto"/>
        <w:left w:val="none" w:sz="0" w:space="0" w:color="auto"/>
        <w:bottom w:val="none" w:sz="0" w:space="0" w:color="auto"/>
        <w:right w:val="none" w:sz="0" w:space="0" w:color="auto"/>
      </w:divBdr>
    </w:div>
    <w:div w:id="1421369428">
      <w:bodyDiv w:val="1"/>
      <w:marLeft w:val="0"/>
      <w:marRight w:val="0"/>
      <w:marTop w:val="0"/>
      <w:marBottom w:val="0"/>
      <w:divBdr>
        <w:top w:val="none" w:sz="0" w:space="0" w:color="auto"/>
        <w:left w:val="none" w:sz="0" w:space="0" w:color="auto"/>
        <w:bottom w:val="none" w:sz="0" w:space="0" w:color="auto"/>
        <w:right w:val="none" w:sz="0" w:space="0" w:color="auto"/>
      </w:divBdr>
    </w:div>
    <w:div w:id="1670014000">
      <w:bodyDiv w:val="1"/>
      <w:marLeft w:val="0"/>
      <w:marRight w:val="0"/>
      <w:marTop w:val="0"/>
      <w:marBottom w:val="0"/>
      <w:divBdr>
        <w:top w:val="none" w:sz="0" w:space="0" w:color="auto"/>
        <w:left w:val="none" w:sz="0" w:space="0" w:color="auto"/>
        <w:bottom w:val="none" w:sz="0" w:space="0" w:color="auto"/>
        <w:right w:val="none" w:sz="0" w:space="0" w:color="auto"/>
      </w:divBdr>
    </w:div>
    <w:div w:id="19985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466312530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s06web.zoom.us/u/kcH8LBlg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2331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2022-11-10T15:33:00Z</cp:lastPrinted>
  <dcterms:created xsi:type="dcterms:W3CDTF">2022-11-10T15:33:00Z</dcterms:created>
  <dcterms:modified xsi:type="dcterms:W3CDTF">2022-11-10T15:33:00Z</dcterms:modified>
</cp:coreProperties>
</file>