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8E5" w:rsidRDefault="00BD2AE1" w:rsidP="00882D88">
      <w:pPr>
        <w:spacing w:after="0" w:line="240" w:lineRule="auto"/>
      </w:pPr>
      <w:r>
        <w:t>Finance and Warrant Committee Minutes</w:t>
      </w:r>
    </w:p>
    <w:p w:rsidR="00BD2AE1" w:rsidRDefault="00BD2AE1" w:rsidP="00882D88">
      <w:pPr>
        <w:spacing w:after="0" w:line="240" w:lineRule="auto"/>
      </w:pPr>
      <w:r>
        <w:t>March 12, 2019</w:t>
      </w:r>
    </w:p>
    <w:p w:rsidR="00882D88" w:rsidRDefault="00882D88" w:rsidP="00882D88">
      <w:pPr>
        <w:spacing w:after="0" w:line="240" w:lineRule="auto"/>
      </w:pPr>
    </w:p>
    <w:p w:rsidR="00BD2AE1" w:rsidRDefault="00BD2AE1" w:rsidP="00882D88">
      <w:pPr>
        <w:spacing w:line="240" w:lineRule="auto"/>
      </w:pPr>
      <w:r>
        <w:t xml:space="preserve">Kevin Hughes, Cecilia Emery Butler, David Roberts, Michelle </w:t>
      </w:r>
      <w:proofErr w:type="spellStart"/>
      <w:r>
        <w:t>Persson</w:t>
      </w:r>
      <w:proofErr w:type="spellEnd"/>
      <w:r>
        <w:t xml:space="preserve"> Reilly, Kevin Preston, John Heffernan, </w:t>
      </w:r>
      <w:r w:rsidR="004D3AD0">
        <w:t xml:space="preserve">Marty </w:t>
      </w:r>
      <w:proofErr w:type="spellStart"/>
      <w:r w:rsidR="004D3AD0">
        <w:t>Lindemann</w:t>
      </w:r>
      <w:proofErr w:type="spellEnd"/>
      <w:r w:rsidR="004D3AD0">
        <w:t xml:space="preserve">, </w:t>
      </w:r>
      <w:r>
        <w:t>and Susan Fay present.</w:t>
      </w:r>
    </w:p>
    <w:p w:rsidR="00095366" w:rsidRDefault="0006228B" w:rsidP="00882D88">
      <w:pPr>
        <w:spacing w:line="240" w:lineRule="auto"/>
      </w:pPr>
      <w:r>
        <w:t>Mr. Preston</w:t>
      </w:r>
      <w:r w:rsidR="00095366">
        <w:t xml:space="preserve"> called </w:t>
      </w:r>
      <w:r>
        <w:t xml:space="preserve">the meeting to order at 6:32.  He </w:t>
      </w:r>
      <w:r w:rsidR="00095366">
        <w:t>gave the opportunity for public comment on any subjec</w:t>
      </w:r>
      <w:r w:rsidR="00C81940">
        <w:t>t other than the school budget.  There was none.</w:t>
      </w:r>
      <w:r w:rsidR="00095366">
        <w:t xml:space="preserve"> </w:t>
      </w:r>
      <w:r w:rsidR="00BC0716">
        <w:t xml:space="preserve">He announced to the committee that he has corresponded with the town to secure reports on the library’s recent problems with fire code and lack of sprinklers.  </w:t>
      </w:r>
      <w:r w:rsidR="00CD7D9E">
        <w:t>He explained his intention</w:t>
      </w:r>
      <w:r w:rsidR="00EB4BCD">
        <w:t xml:space="preserve"> to continue investigating options to resolve the issue.</w:t>
      </w:r>
    </w:p>
    <w:p w:rsidR="00CD7D9E" w:rsidRDefault="00CD7D9E" w:rsidP="00882D88">
      <w:pPr>
        <w:spacing w:line="240" w:lineRule="auto"/>
      </w:pPr>
      <w:r>
        <w:t xml:space="preserve">Mr. Welch began his budget presentation by thanking Mr. </w:t>
      </w:r>
      <w:proofErr w:type="spellStart"/>
      <w:r>
        <w:t>Donati</w:t>
      </w:r>
      <w:proofErr w:type="spellEnd"/>
      <w:r>
        <w:t xml:space="preserve"> for his wo</w:t>
      </w:r>
      <w:r w:rsidR="00381A4C">
        <w:t>rk on the budget Subcom</w:t>
      </w:r>
      <w:r w:rsidR="005E5F34">
        <w:t>mittee.  He extended thanks to Assistant S</w:t>
      </w:r>
      <w:r w:rsidR="00381A4C">
        <w:t>uperi</w:t>
      </w:r>
      <w:r w:rsidR="005E5F34">
        <w:t>ntendent of Business &amp; Finance Sam</w:t>
      </w:r>
      <w:r w:rsidR="00381A4C">
        <w:t xml:space="preserve"> </w:t>
      </w:r>
      <w:proofErr w:type="spellStart"/>
      <w:r w:rsidR="00381A4C">
        <w:t>Rippin</w:t>
      </w:r>
      <w:proofErr w:type="spellEnd"/>
      <w:r w:rsidR="00381A4C">
        <w:t xml:space="preserve"> </w:t>
      </w:r>
      <w:r w:rsidR="00816C69">
        <w:t xml:space="preserve">for his work preparing the budget presentation.  </w:t>
      </w:r>
      <w:r w:rsidR="000A2C19">
        <w:t>Mr. Welch shared images of the finis</w:t>
      </w:r>
      <w:r w:rsidR="005E5F34">
        <w:t>hed Early Childhood Education Ce</w:t>
      </w:r>
      <w:r w:rsidR="000A2C19">
        <w:t xml:space="preserve">nter, </w:t>
      </w:r>
      <w:r w:rsidR="00791353">
        <w:t xml:space="preserve">part of the community’s move towards free full-day </w:t>
      </w:r>
      <w:r w:rsidR="00141E05">
        <w:t>kindergarten</w:t>
      </w:r>
      <w:r w:rsidR="00791353">
        <w:t xml:space="preserve">.  </w:t>
      </w:r>
      <w:r w:rsidR="00C458A7">
        <w:t>He shared that 1</w:t>
      </w:r>
      <w:r w:rsidR="00C458A7" w:rsidRPr="00C458A7">
        <w:rPr>
          <w:vertAlign w:val="superscript"/>
        </w:rPr>
        <w:t>st</w:t>
      </w:r>
      <w:r w:rsidR="00C458A7">
        <w:t xml:space="preserve"> grade teachers have seen an increase in the aptitude of their students, thanks to the full-day kindergarten.  Applicants to the ECEC cont</w:t>
      </w:r>
      <w:r w:rsidR="009104D8">
        <w:t>inue to outstrip its capacity.</w:t>
      </w:r>
    </w:p>
    <w:p w:rsidR="00A910F6" w:rsidRDefault="00D25C81" w:rsidP="00882D88">
      <w:pPr>
        <w:spacing w:line="240" w:lineRule="auto"/>
      </w:pPr>
      <w:r>
        <w:t xml:space="preserve">Mr. </w:t>
      </w:r>
      <w:r w:rsidR="002C6DE0">
        <w:t>Welch explained that the schools are in the 4</w:t>
      </w:r>
      <w:r w:rsidR="002C6DE0" w:rsidRPr="002C6DE0">
        <w:rPr>
          <w:vertAlign w:val="superscript"/>
        </w:rPr>
        <w:t>th</w:t>
      </w:r>
      <w:r w:rsidR="002C6DE0">
        <w:t xml:space="preserve"> year of a 5-year strategic plan.  </w:t>
      </w:r>
      <w:r w:rsidR="00D832A2">
        <w:t>He emphasized the focus in the budgeti</w:t>
      </w:r>
      <w:r w:rsidR="00B6176C">
        <w:t xml:space="preserve">ng process on student learning.  </w:t>
      </w:r>
      <w:r w:rsidR="00DA0724">
        <w:t>The average increase to th</w:t>
      </w:r>
      <w:r w:rsidR="00BC2BDD">
        <w:t>e school budget has been 3.9%.  He presented the chan</w:t>
      </w:r>
      <w:r w:rsidR="006F13B6">
        <w:t>ge</w:t>
      </w:r>
      <w:r w:rsidR="003E7048">
        <w:t>s</w:t>
      </w:r>
      <w:r w:rsidR="006F13B6">
        <w:t xml:space="preserve"> in staffing from last year.</w:t>
      </w:r>
    </w:p>
    <w:p w:rsidR="006F13B6" w:rsidRDefault="006F13B6" w:rsidP="00882D88">
      <w:pPr>
        <w:spacing w:line="240" w:lineRule="auto"/>
      </w:pPr>
      <w:r>
        <w:t>Mr. W</w:t>
      </w:r>
      <w:r w:rsidR="00B91EC7">
        <w:t>elch explained that Chapter 70 s</w:t>
      </w:r>
      <w:r>
        <w:t>tate ai</w:t>
      </w:r>
      <w:r w:rsidR="00B91EC7">
        <w:t>d goes directly to the town of D</w:t>
      </w:r>
      <w:r>
        <w:t>edham’s general fund</w:t>
      </w:r>
      <w:r w:rsidR="000E714B">
        <w:t>, but is used each year to offset the cost of education.  Dedham is projected to receive a 14% increase in</w:t>
      </w:r>
      <w:r w:rsidR="00CB0B69">
        <w:t xml:space="preserve"> C</w:t>
      </w:r>
      <w:r w:rsidR="00C711ED">
        <w:t xml:space="preserve">hapter 70 funding this year.  </w:t>
      </w:r>
    </w:p>
    <w:p w:rsidR="00AB0B75" w:rsidRDefault="004C1495" w:rsidP="00882D88">
      <w:pPr>
        <w:spacing w:line="240" w:lineRule="auto"/>
      </w:pPr>
      <w:r>
        <w:t>The School department revert</w:t>
      </w:r>
      <w:r w:rsidR="00AB0B75">
        <w:t xml:space="preserve"> unspent funds to the town at the end of the year.  </w:t>
      </w:r>
      <w:r w:rsidR="00124577">
        <w:t xml:space="preserve">Mr. </w:t>
      </w:r>
      <w:proofErr w:type="spellStart"/>
      <w:r w:rsidR="00124577">
        <w:t>Rippin</w:t>
      </w:r>
      <w:proofErr w:type="spellEnd"/>
      <w:r w:rsidR="00124577">
        <w:t xml:space="preserve"> aggressively pursues grants and alternative funding sources to supplement the school budget and lighten the cost to the town as much as possible.  </w:t>
      </w:r>
      <w:r w:rsidR="007C498D">
        <w:t>In fiscal year 2018, the schools reverted $73,000 to the general fund.</w:t>
      </w:r>
    </w:p>
    <w:p w:rsidR="00273567" w:rsidRDefault="00554F82" w:rsidP="00882D88">
      <w:pPr>
        <w:spacing w:line="240" w:lineRule="auto"/>
      </w:pPr>
      <w:r>
        <w:t xml:space="preserve">Mr. Welch called attention to attendance statistics, suggesting that students are choosing to stay in the Dedham public school system.  </w:t>
      </w:r>
      <w:r w:rsidR="00A85477">
        <w:t>He pointed to the shifting demographics of students at Dedham</w:t>
      </w:r>
      <w:r w:rsidR="00C0417F">
        <w:t>, particularly the uptick in English language learners, for whom the district is required to provide ELL services</w:t>
      </w:r>
      <w:r w:rsidR="00D74478">
        <w:t xml:space="preserve">.  He also pointed to the increase in students per full-time-employee, </w:t>
      </w:r>
      <w:r w:rsidR="00B46B49">
        <w:t xml:space="preserve">as well as some staffing difficulties at the middle school, which are creating class sizes higher than they hope to maintain.  </w:t>
      </w:r>
      <w:r w:rsidR="00C5650F">
        <w:t>This is a leading factor in their request to increase staffing at that education level.</w:t>
      </w:r>
    </w:p>
    <w:p w:rsidR="00037BCD" w:rsidRDefault="00175F5F" w:rsidP="00882D88">
      <w:pPr>
        <w:spacing w:line="240" w:lineRule="auto"/>
      </w:pPr>
      <w:r>
        <w:t xml:space="preserve">Mr. Welch </w:t>
      </w:r>
      <w:r w:rsidR="00037BCD">
        <w:t>projected</w:t>
      </w:r>
      <w:r>
        <w:t xml:space="preserve"> that we will be seeing an increase in Kindergarten enrollment level</w:t>
      </w:r>
      <w:r w:rsidR="00D903C2">
        <w:t>s.</w:t>
      </w:r>
    </w:p>
    <w:p w:rsidR="00D903C2" w:rsidRDefault="00D903C2" w:rsidP="00882D88">
      <w:pPr>
        <w:spacing w:line="240" w:lineRule="auto"/>
      </w:pPr>
      <w:r>
        <w:t>Mr. Welch called attention to the 65 children</w:t>
      </w:r>
      <w:r w:rsidR="00E16024">
        <w:t xml:space="preserve"> in out-of-district placement in</w:t>
      </w:r>
      <w:r>
        <w:t xml:space="preserve"> 2014.  In 2019, the number of out-of-district placements is down to 47.</w:t>
      </w:r>
      <w:r w:rsidR="003656B5">
        <w:t xml:space="preserve">  A few years back, the school reduced its budgeting for out-of-di</w:t>
      </w:r>
      <w:r w:rsidR="008D3521">
        <w:t>strict placements by $500,000.</w:t>
      </w:r>
    </w:p>
    <w:p w:rsidR="00C87C56" w:rsidRDefault="00AF5806" w:rsidP="00882D88">
      <w:pPr>
        <w:spacing w:line="240" w:lineRule="auto"/>
      </w:pPr>
      <w:r>
        <w:t>There is a state reimbursement program called Circuit Breaker</w:t>
      </w:r>
      <w:r w:rsidR="008D3521">
        <w:t xml:space="preserve"> for ‘extraordinary school expenses’</w:t>
      </w:r>
      <w:r>
        <w:t xml:space="preserve">.  There are paid at roughly 70% </w:t>
      </w:r>
      <w:r w:rsidR="00A4162F">
        <w:t>of the expense</w:t>
      </w:r>
      <w:r w:rsidR="002D62C0">
        <w:t xml:space="preserve">, and always one year in arrears. </w:t>
      </w:r>
    </w:p>
    <w:p w:rsidR="00B27435" w:rsidRDefault="00B27435" w:rsidP="00882D88">
      <w:pPr>
        <w:spacing w:line="240" w:lineRule="auto"/>
      </w:pPr>
      <w:r>
        <w:t>Mr. Welch called attention to the year’</w:t>
      </w:r>
      <w:r w:rsidR="00503ADB">
        <w:t>s budget request.  T</w:t>
      </w:r>
      <w:r>
        <w:t>he contract with t</w:t>
      </w:r>
      <w:r w:rsidR="00503ADB">
        <w:t xml:space="preserve">he unit </w:t>
      </w:r>
      <w:proofErr w:type="gramStart"/>
      <w:r w:rsidR="00503ADB">
        <w:t>A</w:t>
      </w:r>
      <w:proofErr w:type="gramEnd"/>
      <w:r w:rsidR="00503ADB">
        <w:t xml:space="preserve"> educators expired in A</w:t>
      </w:r>
      <w:r>
        <w:t xml:space="preserve">ugust 2018, and collective bargaining is still ongoing.  </w:t>
      </w:r>
      <w:r w:rsidR="003F5250">
        <w:t xml:space="preserve">As a result, the contractual obligations line item is a prediction of the outcome of </w:t>
      </w:r>
      <w:r w:rsidR="008F1338">
        <w:t>collective</w:t>
      </w:r>
      <w:r w:rsidR="003F5250">
        <w:t xml:space="preserve"> bargaining agreements</w:t>
      </w:r>
      <w:r w:rsidR="008F1338">
        <w:t xml:space="preserve">, and </w:t>
      </w:r>
      <w:r w:rsidR="009F4BC8">
        <w:t>expenses may</w:t>
      </w:r>
      <w:r w:rsidR="008F1338">
        <w:t xml:space="preserve"> very well be different.  </w:t>
      </w:r>
      <w:r w:rsidR="003E0770">
        <w:t>They pr</w:t>
      </w:r>
      <w:r w:rsidR="00EA3C29">
        <w:t>oject a 3.6% raise on average, factoring in both the bargaining and step increases.</w:t>
      </w:r>
      <w:r w:rsidR="006149CC">
        <w:t xml:space="preserve">  </w:t>
      </w:r>
      <w:r w:rsidR="006149CC">
        <w:lastRenderedPageBreak/>
        <w:t xml:space="preserve">There is a program called the STAR program.  This autism services program is being raised in its age bracket as </w:t>
      </w:r>
      <w:proofErr w:type="gramStart"/>
      <w:r w:rsidR="006149CC">
        <w:t>students</w:t>
      </w:r>
      <w:proofErr w:type="gramEnd"/>
      <w:r w:rsidR="006149CC">
        <w:t xml:space="preserve"> age out of its funded level.  The </w:t>
      </w:r>
      <w:proofErr w:type="spellStart"/>
      <w:r w:rsidR="00DA7573">
        <w:t>Lifestart</w:t>
      </w:r>
      <w:proofErr w:type="spellEnd"/>
      <w:r w:rsidR="00DA7573">
        <w:t xml:space="preserve"> program is to cover students who remain the </w:t>
      </w:r>
      <w:r w:rsidR="00463AF6">
        <w:t>responsibility</w:t>
      </w:r>
      <w:r w:rsidR="00DA7573">
        <w:t xml:space="preserve"> of the school district from age 18-22.  These students would require out-of-district placement were it not for this program.  </w:t>
      </w:r>
      <w:r w:rsidR="00894F1F">
        <w:t xml:space="preserve">This both saves money and can be a better experience for students.  </w:t>
      </w:r>
      <w:r w:rsidR="00B84046">
        <w:t xml:space="preserve">The school is requesting an additional full time employee to supplement this program.  </w:t>
      </w:r>
    </w:p>
    <w:p w:rsidR="00B84046" w:rsidRDefault="00FD6F7A" w:rsidP="00882D88">
      <w:pPr>
        <w:spacing w:line="240" w:lineRule="auto"/>
      </w:pPr>
      <w:r>
        <w:t>The Curran Center</w:t>
      </w:r>
      <w:r w:rsidR="00B84046">
        <w:t xml:space="preserve"> is requesting an </w:t>
      </w:r>
      <w:r w:rsidR="00404C72">
        <w:t>expansion to its E</w:t>
      </w:r>
      <w:r w:rsidR="00463AF6">
        <w:t>arly Childhood Education C</w:t>
      </w:r>
      <w:r w:rsidR="003C2222">
        <w:t>enter.  The additional employees will be p</w:t>
      </w:r>
      <w:r w:rsidR="00A07CD7">
        <w:t>aid for by a tuition increase.</w:t>
      </w:r>
    </w:p>
    <w:p w:rsidR="00A07CD7" w:rsidRDefault="00A07CD7" w:rsidP="00882D88">
      <w:pPr>
        <w:spacing w:line="240" w:lineRule="auto"/>
      </w:pPr>
      <w:r>
        <w:t xml:space="preserve">There is a new position proposed for a new full-time employee to </w:t>
      </w:r>
      <w:r w:rsidR="005D7C7F">
        <w:t>allow for</w:t>
      </w:r>
      <w:r>
        <w:t xml:space="preserve"> music classes for 4</w:t>
      </w:r>
      <w:r w:rsidRPr="00A07CD7">
        <w:rPr>
          <w:vertAlign w:val="superscript"/>
        </w:rPr>
        <w:t>th</w:t>
      </w:r>
      <w:r>
        <w:t xml:space="preserve"> and 5</w:t>
      </w:r>
      <w:r w:rsidRPr="00A07CD7">
        <w:rPr>
          <w:vertAlign w:val="superscript"/>
        </w:rPr>
        <w:t>th</w:t>
      </w:r>
      <w:r>
        <w:t xml:space="preserve"> grade students.  </w:t>
      </w:r>
    </w:p>
    <w:p w:rsidR="006C3539" w:rsidRDefault="00137BA7" w:rsidP="00882D88">
      <w:pPr>
        <w:spacing w:line="240" w:lineRule="auto"/>
      </w:pPr>
      <w:r>
        <w:t>There is an aforementioned request to add an additional employee for the Middle School. The district has already been transferring students from the elementary school to the middle school, and requires the extra help to take the load off of staf</w:t>
      </w:r>
      <w:r w:rsidR="00A64561">
        <w:t xml:space="preserve">f </w:t>
      </w:r>
      <w:r w:rsidR="00DE3573">
        <w:t>that</w:t>
      </w:r>
      <w:r w:rsidR="00A64561">
        <w:t xml:space="preserve"> </w:t>
      </w:r>
      <w:r w:rsidR="00DE3573">
        <w:t>is</w:t>
      </w:r>
      <w:r w:rsidR="00A64561">
        <w:t xml:space="preserve"> not intended to teach core content classes, like </w:t>
      </w:r>
      <w:r w:rsidR="000A153B">
        <w:t xml:space="preserve">education </w:t>
      </w:r>
      <w:r w:rsidR="00A64561">
        <w:t xml:space="preserve">coaches.  </w:t>
      </w:r>
      <w:r w:rsidR="00D64A03">
        <w:t xml:space="preserve">There is a request for a bilingual psychologist to address our rising ELL </w:t>
      </w:r>
      <w:r w:rsidR="00DE3573">
        <w:t xml:space="preserve">evaluation </w:t>
      </w:r>
      <w:r w:rsidR="00D64A03">
        <w:t>needs.</w:t>
      </w:r>
    </w:p>
    <w:p w:rsidR="00D64A03" w:rsidRDefault="000F6D9B" w:rsidP="00882D88">
      <w:pPr>
        <w:spacing w:line="240" w:lineRule="auto"/>
      </w:pPr>
      <w:r>
        <w:t xml:space="preserve">Mr. Welch explained to the committee that there is a new 0.6 FTE request for a </w:t>
      </w:r>
      <w:r w:rsidR="00B94DD4">
        <w:t>committee</w:t>
      </w:r>
      <w:r w:rsidR="00576DCC">
        <w:t xml:space="preserve"> communication expert.  </w:t>
      </w:r>
    </w:p>
    <w:p w:rsidR="00576DCC" w:rsidRDefault="00576DCC" w:rsidP="00882D88">
      <w:pPr>
        <w:spacing w:line="240" w:lineRule="auto"/>
      </w:pPr>
      <w:r>
        <w:t xml:space="preserve">The final new budget item is an allocation to each elementary school for special programs for students operating above grade level.  </w:t>
      </w:r>
    </w:p>
    <w:p w:rsidR="00C54B11" w:rsidRDefault="00B1799E" w:rsidP="00882D88">
      <w:pPr>
        <w:spacing w:line="240" w:lineRule="auto"/>
      </w:pPr>
      <w:r>
        <w:t>Overall a 4.36% increase to the operating and facilities budget.</w:t>
      </w:r>
    </w:p>
    <w:p w:rsidR="00B1799E" w:rsidRDefault="00034CB4" w:rsidP="00882D88">
      <w:pPr>
        <w:spacing w:line="240" w:lineRule="auto"/>
      </w:pPr>
      <w:r>
        <w:t xml:space="preserve">Mr. Roberts asked how much the preschool tuition is slated to increase.  Mr. Welch answered </w:t>
      </w:r>
      <w:r w:rsidR="00CC565B">
        <w:t xml:space="preserve">that Dedham has a below average preschool tuition, </w:t>
      </w:r>
      <w:r w:rsidR="00550352">
        <w:t>which has not been increased in 10 years.</w:t>
      </w:r>
      <w:r w:rsidR="00EE4087">
        <w:t xml:space="preserve"> </w:t>
      </w:r>
      <w:r w:rsidR="00550352">
        <w:t xml:space="preserve"> </w:t>
      </w:r>
      <w:r w:rsidR="00CF0AD8">
        <w:t xml:space="preserve">The new increase is to $7500.  </w:t>
      </w:r>
      <w:r w:rsidR="00550352">
        <w:t xml:space="preserve"> </w:t>
      </w:r>
    </w:p>
    <w:p w:rsidR="00E17EE4" w:rsidRDefault="00550352" w:rsidP="00882D88">
      <w:pPr>
        <w:spacing w:line="240" w:lineRule="auto"/>
      </w:pPr>
      <w:r>
        <w:t>Mr. Preston asked the impact if we raised our tuition to the state average.</w:t>
      </w:r>
      <w:r w:rsidR="00780640">
        <w:t xml:space="preserve">  Mr. </w:t>
      </w:r>
      <w:proofErr w:type="spellStart"/>
      <w:r w:rsidR="00780640">
        <w:t>Rippin</w:t>
      </w:r>
      <w:proofErr w:type="spellEnd"/>
      <w:r w:rsidR="00780640">
        <w:t xml:space="preserve"> answered that it would be a further increase, as even after the proposed increase we are below average.</w:t>
      </w:r>
      <w:r w:rsidR="00DE6627">
        <w:t xml:space="preserve">  Tuition would have to be nearly $8000 to reach the av</w:t>
      </w:r>
      <w:r w:rsidR="000C4895">
        <w:t>erage.  Mr. Welch called attention to a graph presenting</w:t>
      </w:r>
      <w:r w:rsidR="007B4AEF">
        <w:t xml:space="preserve"> the costs of nearby community </w:t>
      </w:r>
      <w:r w:rsidR="00EC7572">
        <w:t xml:space="preserve">tuitions.  </w:t>
      </w:r>
    </w:p>
    <w:p w:rsidR="00EC7572" w:rsidRDefault="00EC7572" w:rsidP="00882D88">
      <w:pPr>
        <w:spacing w:line="240" w:lineRule="auto"/>
      </w:pPr>
      <w:r>
        <w:t xml:space="preserve">Mr. Roberts asked how this cost compares to private preschools.  Mr. </w:t>
      </w:r>
      <w:proofErr w:type="spellStart"/>
      <w:r>
        <w:t>Rippin</w:t>
      </w:r>
      <w:proofErr w:type="spellEnd"/>
      <w:r>
        <w:t xml:space="preserve"> answered that </w:t>
      </w:r>
      <w:r w:rsidR="00360C47">
        <w:t>they are nearly double our tuition.</w:t>
      </w:r>
    </w:p>
    <w:p w:rsidR="00207B8F" w:rsidRDefault="00207B8F" w:rsidP="00882D88">
      <w:pPr>
        <w:spacing w:line="240" w:lineRule="auto"/>
      </w:pPr>
      <w:r>
        <w:t xml:space="preserve">Mr. Preston expressed concern at the </w:t>
      </w:r>
      <w:r w:rsidR="00535F85">
        <w:t xml:space="preserve">projected increase to the average taxpayer’s bill.  </w:t>
      </w:r>
      <w:r w:rsidR="00AA1FB2">
        <w:t xml:space="preserve">He explained that the committee needs to have options available to them by the time of their deliberations to the effect of </w:t>
      </w:r>
      <w:r w:rsidR="00AB41A3">
        <w:t>‘</w:t>
      </w:r>
      <w:r w:rsidR="00AA1FB2">
        <w:t xml:space="preserve">If something needs to be cut, what </w:t>
      </w:r>
      <w:r w:rsidR="00CC1678">
        <w:t>to</w:t>
      </w:r>
      <w:r w:rsidR="00AA1FB2">
        <w:t xml:space="preserve"> cut</w:t>
      </w:r>
      <w:r w:rsidR="002D2141">
        <w:t>.</w:t>
      </w:r>
      <w:r w:rsidR="00AB41A3">
        <w:t>’</w:t>
      </w:r>
      <w:r w:rsidR="002D2141">
        <w:t xml:space="preserve">  He acknowledged that the school would best know what elements of their budget to cut, and requested </w:t>
      </w:r>
      <w:r w:rsidR="000003F9">
        <w:t xml:space="preserve">that the school </w:t>
      </w:r>
      <w:r w:rsidR="00AA46AF">
        <w:t>present options for budget cuts.</w:t>
      </w:r>
    </w:p>
    <w:p w:rsidR="00AA46AF" w:rsidRDefault="00CA5CFE" w:rsidP="00882D88">
      <w:pPr>
        <w:spacing w:line="240" w:lineRule="auto"/>
      </w:pPr>
      <w:r>
        <w:t>Mr. Welch explained that the contract obligations are still up in the air</w:t>
      </w:r>
      <w:r w:rsidR="00E820E5">
        <w:t xml:space="preserve">, and </w:t>
      </w:r>
      <w:r w:rsidR="00A316F6">
        <w:t>need</w:t>
      </w:r>
      <w:r w:rsidR="009E2683">
        <w:t xml:space="preserve"> </w:t>
      </w:r>
      <w:r w:rsidR="003C6F9A">
        <w:t xml:space="preserve">to be funded to pay employees.  He called attention to the middle school requests as one of the few places that could be cut </w:t>
      </w:r>
      <w:r w:rsidR="004834AD">
        <w:t xml:space="preserve">without actually costing more money.  </w:t>
      </w:r>
    </w:p>
    <w:p w:rsidR="00321CEA" w:rsidRDefault="00321CEA" w:rsidP="00882D88">
      <w:pPr>
        <w:spacing w:line="240" w:lineRule="auto"/>
      </w:pPr>
      <w:r>
        <w:t>Mr. Welch explained that they request from the</w:t>
      </w:r>
      <w:r w:rsidR="001D0B89">
        <w:t xml:space="preserve"> school</w:t>
      </w:r>
      <w:r>
        <w:t xml:space="preserve"> principals a budget priority with a 1, 2, and 5% cut.</w:t>
      </w:r>
    </w:p>
    <w:p w:rsidR="00B354F7" w:rsidRDefault="00321CEA" w:rsidP="00882D88">
      <w:pPr>
        <w:spacing w:line="240" w:lineRule="auto"/>
      </w:pPr>
      <w:r>
        <w:lastRenderedPageBreak/>
        <w:t xml:space="preserve">Mr. Preston requested that Mr. Welch prepare </w:t>
      </w:r>
      <w:r w:rsidR="00B165F4">
        <w:t xml:space="preserve">an option for the </w:t>
      </w:r>
      <w:r w:rsidR="00B354F7">
        <w:t xml:space="preserve">worst case scenario.  He asked Mr. </w:t>
      </w:r>
      <w:proofErr w:type="spellStart"/>
      <w:r w:rsidR="00B354F7">
        <w:t>Rippin</w:t>
      </w:r>
      <w:proofErr w:type="spellEnd"/>
      <w:r w:rsidR="00B354F7">
        <w:t xml:space="preserve"> if they expected an increase in Medicare collections.  </w:t>
      </w:r>
      <w:r w:rsidR="00113861">
        <w:t xml:space="preserve">Mr. </w:t>
      </w:r>
      <w:proofErr w:type="spellStart"/>
      <w:r w:rsidR="00113861">
        <w:t>Rippin</w:t>
      </w:r>
      <w:proofErr w:type="spellEnd"/>
      <w:r w:rsidR="00113861">
        <w:t xml:space="preserve"> answered yes, but only in the amount of tens</w:t>
      </w:r>
      <w:r w:rsidR="001634E6">
        <w:t xml:space="preserve"> of thousands of dollars.</w:t>
      </w:r>
    </w:p>
    <w:p w:rsidR="001634E6" w:rsidRDefault="001634E6" w:rsidP="00882D88">
      <w:pPr>
        <w:spacing w:line="240" w:lineRule="auto"/>
      </w:pPr>
      <w:r>
        <w:t xml:space="preserve">Mr. Preston mentioned an alternate method of collections for federal programs.  Mr. </w:t>
      </w:r>
      <w:r w:rsidR="00852428">
        <w:t xml:space="preserve">Welch called attention to the changes two years ago in collections.  Mr. Preston asked who managed the program.  Mr. </w:t>
      </w:r>
      <w:proofErr w:type="spellStart"/>
      <w:r w:rsidR="00852428">
        <w:t>Rippin</w:t>
      </w:r>
      <w:proofErr w:type="spellEnd"/>
      <w:r w:rsidR="00852428">
        <w:t xml:space="preserve"> answered that the schools manage collections.  </w:t>
      </w:r>
      <w:r w:rsidR="00741079">
        <w:t>He explained that they pay 4.5% to their collections group, so the</w:t>
      </w:r>
      <w:r w:rsidR="0045391B">
        <w:t xml:space="preserve"> group is</w:t>
      </w:r>
      <w:r w:rsidR="005D6E25">
        <w:t xml:space="preserve"> </w:t>
      </w:r>
      <w:r w:rsidR="00741079">
        <w:t>incentivized to maximize the reimbursement.</w:t>
      </w:r>
    </w:p>
    <w:p w:rsidR="00A01509" w:rsidRDefault="00741079" w:rsidP="00882D88">
      <w:pPr>
        <w:spacing w:line="240" w:lineRule="auto"/>
      </w:pPr>
      <w:r>
        <w:t>Ms. Emery Butler asked about the age breakdown in the preschools.  Mr. Welch answered that there are 33</w:t>
      </w:r>
      <w:r w:rsidR="00A01509">
        <w:t xml:space="preserve"> three-year olds in preschool.  Ms. Emery Butler asked how long it takes a teacher to reach the highest </w:t>
      </w:r>
      <w:r w:rsidR="004752E5">
        <w:t>pay</w:t>
      </w:r>
      <w:r w:rsidR="0057539F">
        <w:t xml:space="preserve"> </w:t>
      </w:r>
      <w:r w:rsidR="00A01509">
        <w:t xml:space="preserve">step.  Mr. </w:t>
      </w:r>
      <w:proofErr w:type="spellStart"/>
      <w:r w:rsidR="00A01509">
        <w:t>Rippin</w:t>
      </w:r>
      <w:proofErr w:type="spellEnd"/>
      <w:r w:rsidR="00A01509">
        <w:t xml:space="preserve"> answered that it can take up to 14 years, going from step 1 to 15.  Ms. Emery Butler asked if the schools have an HR person.  Mr. </w:t>
      </w:r>
      <w:proofErr w:type="spellStart"/>
      <w:r w:rsidR="00A01509">
        <w:t>R</w:t>
      </w:r>
      <w:r w:rsidR="00CE1D6B">
        <w:t>ippin</w:t>
      </w:r>
      <w:proofErr w:type="spellEnd"/>
      <w:r w:rsidR="00CE1D6B">
        <w:t xml:space="preserve"> answered y</w:t>
      </w:r>
      <w:r w:rsidR="007674C2">
        <w:t xml:space="preserve">es, they have an administrator.  </w:t>
      </w:r>
    </w:p>
    <w:p w:rsidR="00387CB7" w:rsidRDefault="00387CB7" w:rsidP="00882D88">
      <w:pPr>
        <w:spacing w:line="240" w:lineRule="auto"/>
      </w:pPr>
      <w:r>
        <w:t xml:space="preserve">Ms. Fay asked if there would be 55 families turned away from our preschool program.  Mr. </w:t>
      </w:r>
      <w:proofErr w:type="spellStart"/>
      <w:r>
        <w:t>Rippin</w:t>
      </w:r>
      <w:proofErr w:type="spellEnd"/>
      <w:r>
        <w:t xml:space="preserve"> </w:t>
      </w:r>
      <w:r w:rsidR="00E954B4">
        <w:t>answered that</w:t>
      </w:r>
      <w:r w:rsidR="0057539F">
        <w:t xml:space="preserve"> yes,</w:t>
      </w:r>
      <w:r w:rsidR="00E954B4">
        <w:t xml:space="preserve"> they are </w:t>
      </w:r>
      <w:r w:rsidR="0099245B">
        <w:t xml:space="preserve">at capacity, </w:t>
      </w:r>
      <w:r w:rsidR="002A70E8">
        <w:t>but</w:t>
      </w:r>
      <w:r w:rsidR="0099245B">
        <w:t xml:space="preserve"> have been able to admit more student this year.  </w:t>
      </w:r>
      <w:r w:rsidR="009E706C">
        <w:t>Last year the school had 105 students.  Next year,</w:t>
      </w:r>
      <w:r w:rsidR="00494620">
        <w:t xml:space="preserve"> they anticipate 160 students. </w:t>
      </w:r>
    </w:p>
    <w:p w:rsidR="00494620" w:rsidRDefault="00494620" w:rsidP="00882D88">
      <w:pPr>
        <w:spacing w:line="240" w:lineRule="auto"/>
      </w:pPr>
      <w:r>
        <w:t>Ms. Fay asked exactly how many families they expect to turn away.  Mr. Welch answered that some families have different needs for their preschool care and are offered something less than 5-day preschool care</w:t>
      </w:r>
      <w:r w:rsidR="00F17E1F">
        <w:t xml:space="preserve"> rather than turned away outright</w:t>
      </w:r>
      <w:r>
        <w:t xml:space="preserve">.  </w:t>
      </w:r>
      <w:r w:rsidR="00FE1F85">
        <w:t xml:space="preserve">Ms. Fay asked what age group the bilingual psychiatrist would be responsible for.  Mr. Welch answered </w:t>
      </w:r>
      <w:r w:rsidR="00EF7CD6">
        <w:t>tha</w:t>
      </w:r>
      <w:r w:rsidR="00BF6BCE">
        <w:t>t they would be district-wide.</w:t>
      </w:r>
    </w:p>
    <w:p w:rsidR="00BF6BCE" w:rsidRDefault="00FA7827" w:rsidP="00882D88">
      <w:pPr>
        <w:spacing w:line="240" w:lineRule="auto"/>
      </w:pPr>
      <w:r>
        <w:t xml:space="preserve">Ms. Fay asked how the music teacher would be able to provide services to four schools.  Mr. Welch replied </w:t>
      </w:r>
      <w:r w:rsidR="00301E0B">
        <w:t>that the staff member</w:t>
      </w:r>
      <w:r>
        <w:t xml:space="preserve"> would more free up time for other musically trained </w:t>
      </w:r>
      <w:r w:rsidR="00F0719D">
        <w:t xml:space="preserve">teachers to do more </w:t>
      </w:r>
      <w:r w:rsidR="00E7238E">
        <w:t>music classes</w:t>
      </w:r>
      <w:r w:rsidR="005B273F">
        <w:t>, not handle all the classes themselves.</w:t>
      </w:r>
    </w:p>
    <w:p w:rsidR="00F0719D" w:rsidRDefault="00230677" w:rsidP="00882D88">
      <w:pPr>
        <w:spacing w:line="240" w:lineRule="auto"/>
      </w:pPr>
      <w:r>
        <w:t xml:space="preserve">Mr. Heffernan asked if we had 5% more students with disabilities than the state average, and why.  Mr. Welch acknowledged that it was correct.  </w:t>
      </w:r>
      <w:r w:rsidR="000801B2">
        <w:t xml:space="preserve">He explained that the percentage of students who already have IEPs when they move into the district is approaching 40%.  </w:t>
      </w:r>
      <w:r w:rsidR="00403594">
        <w:t>Lisa O’Connell agreed.</w:t>
      </w:r>
    </w:p>
    <w:p w:rsidR="00403594" w:rsidRDefault="009B7E9D" w:rsidP="00882D88">
      <w:pPr>
        <w:spacing w:line="240" w:lineRule="auto"/>
      </w:pPr>
      <w:r>
        <w:t xml:space="preserve">Mr. Heffernan reminded Mr. Welch that there </w:t>
      </w:r>
      <w:r w:rsidR="00347792">
        <w:t xml:space="preserve">will not be excess Free Cash this year, and there </w:t>
      </w:r>
      <w:proofErr w:type="gramStart"/>
      <w:r w:rsidR="00347792">
        <w:t>are a great deal</w:t>
      </w:r>
      <w:proofErr w:type="gramEnd"/>
      <w:r w:rsidR="00347792">
        <w:t xml:space="preserve"> of factors still unresolved in the budgeting process.</w:t>
      </w:r>
    </w:p>
    <w:p w:rsidR="009B7E9D" w:rsidRDefault="00A90F43" w:rsidP="00882D88">
      <w:pPr>
        <w:spacing w:line="240" w:lineRule="auto"/>
      </w:pPr>
      <w:r>
        <w:t xml:space="preserve">Mr. </w:t>
      </w:r>
      <w:proofErr w:type="spellStart"/>
      <w:r>
        <w:t>Lindeman</w:t>
      </w:r>
      <w:r w:rsidR="00FF49C6">
        <w:t>n</w:t>
      </w:r>
      <w:proofErr w:type="spellEnd"/>
      <w:r>
        <w:t xml:space="preserve"> </w:t>
      </w:r>
      <w:r w:rsidR="005B5537">
        <w:t xml:space="preserve">asserted that Dedham’s high school classrooms are underutilizing high school teachers.  </w:t>
      </w:r>
      <w:r w:rsidR="00C87668">
        <w:t xml:space="preserve">This is the third year </w:t>
      </w:r>
      <w:r w:rsidR="00617EF4">
        <w:t xml:space="preserve">of high school class </w:t>
      </w:r>
      <w:r w:rsidR="009F79CC">
        <w:t>sizes</w:t>
      </w:r>
      <w:r w:rsidR="00617EF4">
        <w:t xml:space="preserve"> below the state average.</w:t>
      </w:r>
      <w:r w:rsidR="00FF49C6">
        <w:t xml:space="preserve">  He asserted that </w:t>
      </w:r>
      <w:r w:rsidR="00D94D5C">
        <w:t>he sees increasing teacher utilization in high schools as one of the most</w:t>
      </w:r>
      <w:r w:rsidR="0097616A">
        <w:t xml:space="preserve"> efficient ways to save money.  Mr. Welch replied that </w:t>
      </w:r>
      <w:r w:rsidR="00C22F5F">
        <w:t xml:space="preserve">there are frequently adjustments in class sizes </w:t>
      </w:r>
      <w:r w:rsidR="002C0E55">
        <w:t xml:space="preserve">to maximize student learning.  </w:t>
      </w:r>
    </w:p>
    <w:p w:rsidR="00045DB4" w:rsidRDefault="00045DB4" w:rsidP="00882D88">
      <w:pPr>
        <w:spacing w:line="240" w:lineRule="auto"/>
      </w:pPr>
      <w:r>
        <w:t xml:space="preserve">Mr. </w:t>
      </w:r>
      <w:proofErr w:type="spellStart"/>
      <w:r>
        <w:t>Lindemann</w:t>
      </w:r>
      <w:proofErr w:type="spellEnd"/>
      <w:r>
        <w:t xml:space="preserve"> asked </w:t>
      </w:r>
      <w:r w:rsidR="00B071F5">
        <w:t xml:space="preserve">if they had made progress </w:t>
      </w:r>
      <w:r w:rsidR="00E01DF0">
        <w:t>gathering</w:t>
      </w:r>
      <w:r w:rsidR="00B071F5">
        <w:t xml:space="preserve"> information on graduate data</w:t>
      </w:r>
      <w:r w:rsidR="00EB7B8F">
        <w:t xml:space="preserve"> on students going into the workforce, 2-year colleges, 4-year colleges, etc.  </w:t>
      </w:r>
      <w:r w:rsidR="00A7675D">
        <w:t>Mr. Welch answered that information could be accessed on the school’</w:t>
      </w:r>
      <w:r w:rsidR="00313955">
        <w:t xml:space="preserve">s website.  </w:t>
      </w:r>
    </w:p>
    <w:p w:rsidR="008E2B9C" w:rsidRDefault="008E2B9C" w:rsidP="00882D88">
      <w:pPr>
        <w:spacing w:line="240" w:lineRule="auto"/>
      </w:pPr>
      <w:r>
        <w:t xml:space="preserve">Mr. </w:t>
      </w:r>
      <w:proofErr w:type="spellStart"/>
      <w:r>
        <w:t>Lindemann</w:t>
      </w:r>
      <w:proofErr w:type="spellEnd"/>
      <w:r>
        <w:t xml:space="preserve"> asked when the old ECEC building would be vacated.  </w:t>
      </w:r>
      <w:r w:rsidR="00CC549E">
        <w:t xml:space="preserve">Mr. </w:t>
      </w:r>
      <w:proofErr w:type="spellStart"/>
      <w:r w:rsidR="00CC549E">
        <w:t>Bilafer</w:t>
      </w:r>
      <w:proofErr w:type="spellEnd"/>
      <w:r w:rsidR="00CC549E">
        <w:t xml:space="preserve"> replied that there are many requirements that need to be met for dealing with surplus properties.  </w:t>
      </w:r>
      <w:r w:rsidR="005937FF">
        <w:t>They are still in the process of doing their due diligence on potential usage for the space when it is vacated</w:t>
      </w:r>
      <w:r w:rsidR="00FA53FE">
        <w:t>.</w:t>
      </w:r>
    </w:p>
    <w:p w:rsidR="00FA53FE" w:rsidRDefault="008C4FFA" w:rsidP="00882D88">
      <w:pPr>
        <w:spacing w:line="240" w:lineRule="auto"/>
      </w:pPr>
      <w:r>
        <w:t xml:space="preserve">Ms. </w:t>
      </w:r>
      <w:proofErr w:type="spellStart"/>
      <w:r>
        <w:t>Persson</w:t>
      </w:r>
      <w:proofErr w:type="spellEnd"/>
      <w:r>
        <w:t xml:space="preserve"> Reilly</w:t>
      </w:r>
      <w:r w:rsidR="0094723E">
        <w:t xml:space="preserve"> asked about Mr. Welch’s proposed </w:t>
      </w:r>
      <w:r w:rsidR="00E8402A">
        <w:t xml:space="preserve">savings associated with </w:t>
      </w:r>
      <w:r w:rsidR="0065045A">
        <w:t xml:space="preserve">avoiding out-of-district </w:t>
      </w:r>
      <w:r w:rsidR="00556E90">
        <w:t>placements</w:t>
      </w:r>
      <w:r w:rsidR="0065045A">
        <w:t xml:space="preserve">.  Mr. </w:t>
      </w:r>
      <w:proofErr w:type="spellStart"/>
      <w:r w:rsidR="0065045A">
        <w:t>Rippin</w:t>
      </w:r>
      <w:proofErr w:type="spellEnd"/>
      <w:r w:rsidR="0065045A">
        <w:t xml:space="preserve"> answered that they are not savings so much as the avoidance of future expenses.  </w:t>
      </w:r>
    </w:p>
    <w:p w:rsidR="00FD3FB7" w:rsidRDefault="00FD3FB7" w:rsidP="00882D88">
      <w:pPr>
        <w:spacing w:line="240" w:lineRule="auto"/>
      </w:pPr>
      <w:r>
        <w:lastRenderedPageBreak/>
        <w:t xml:space="preserve">Mr. </w:t>
      </w:r>
      <w:proofErr w:type="spellStart"/>
      <w:r>
        <w:t>Lindemann</w:t>
      </w:r>
      <w:proofErr w:type="spellEnd"/>
      <w:r>
        <w:t xml:space="preserve"> asked </w:t>
      </w:r>
      <w:r w:rsidR="00684B6B">
        <w:t xml:space="preserve">Mr. Welch </w:t>
      </w:r>
      <w:r w:rsidR="00D96BAE">
        <w:t>about plans in t</w:t>
      </w:r>
      <w:r w:rsidR="0085697E">
        <w:t>he future to ensure as much of D</w:t>
      </w:r>
      <w:r w:rsidR="00D96BAE">
        <w:t xml:space="preserve">edham’s potential high-school age students choose the </w:t>
      </w:r>
      <w:r w:rsidR="00103A78">
        <w:t xml:space="preserve">public </w:t>
      </w:r>
      <w:r w:rsidR="00D96BAE">
        <w:t xml:space="preserve">school district over </w:t>
      </w:r>
      <w:r w:rsidR="00103A78">
        <w:t>private</w:t>
      </w:r>
      <w:r w:rsidR="00D96BAE">
        <w:t xml:space="preserve"> school.  Mr. Welch answered that r</w:t>
      </w:r>
      <w:r w:rsidR="004B20AA">
        <w:t>ecruiting kids from the private</w:t>
      </w:r>
      <w:r w:rsidR="00D96BAE">
        <w:t xml:space="preserve"> schools is not their strategy.  Rather, they make the high school education quality as high as possible.  </w:t>
      </w:r>
      <w:r w:rsidR="00CB0218">
        <w:t>He explained that he does not see a pattern of student</w:t>
      </w:r>
      <w:r w:rsidR="00B93BF1">
        <w:t xml:space="preserve">s entering out school at age 9 and leaving for private schools.  </w:t>
      </w:r>
      <w:bookmarkStart w:id="0" w:name="_GoBack"/>
      <w:bookmarkEnd w:id="0"/>
    </w:p>
    <w:p w:rsidR="00B93BF1" w:rsidRDefault="008A5D54" w:rsidP="00882D88">
      <w:pPr>
        <w:spacing w:line="240" w:lineRule="auto"/>
      </w:pPr>
      <w:r>
        <w:t xml:space="preserve">Mr. Hughes thanked the representatives of the school </w:t>
      </w:r>
      <w:r w:rsidR="00661910">
        <w:t>for providing a high level of</w:t>
      </w:r>
      <w:r w:rsidR="005F4178">
        <w:t xml:space="preserve"> detail and extra information.  He commended the increase in </w:t>
      </w:r>
      <w:r w:rsidR="00FD063E">
        <w:t>quality of their data in recent years</w:t>
      </w:r>
      <w:r w:rsidR="003A2310">
        <w:t xml:space="preserve">.  </w:t>
      </w:r>
      <w:r w:rsidR="003240B4">
        <w:t xml:space="preserve">He also reminded the representatives of the severe financial pressures in this year’s budget.  </w:t>
      </w:r>
      <w:r w:rsidR="001E66B6">
        <w:t xml:space="preserve">Mr. </w:t>
      </w:r>
      <w:proofErr w:type="spellStart"/>
      <w:r w:rsidR="001E66B6">
        <w:t>Bilafer</w:t>
      </w:r>
      <w:proofErr w:type="spellEnd"/>
      <w:r w:rsidR="001E66B6">
        <w:t xml:space="preserve"> </w:t>
      </w:r>
      <w:r w:rsidR="008F3F4C">
        <w:t>replied that he understands the financial pressures and assured the committee that they form their bud</w:t>
      </w:r>
      <w:r w:rsidR="006B1C73">
        <w:t>get based on community feedback and communication</w:t>
      </w:r>
      <w:r w:rsidR="00E4372A">
        <w:t xml:space="preserve"> with their school principals.  </w:t>
      </w:r>
    </w:p>
    <w:p w:rsidR="00FA0469" w:rsidRDefault="00FA0469" w:rsidP="00882D88">
      <w:pPr>
        <w:spacing w:line="240" w:lineRule="auto"/>
      </w:pPr>
      <w:r>
        <w:t xml:space="preserve">Mr. Preston asked that the representatives </w:t>
      </w:r>
      <w:r w:rsidR="00C10089">
        <w:t xml:space="preserve">estimate changes to revenue that could be used to </w:t>
      </w:r>
      <w:r w:rsidR="004272C3">
        <w:t xml:space="preserve">offset the budget somewhat, such as using the preschool tuition.  </w:t>
      </w:r>
    </w:p>
    <w:p w:rsidR="00FE6E45" w:rsidRDefault="00FE6E45" w:rsidP="00882D88">
      <w:pPr>
        <w:spacing w:line="240" w:lineRule="auto"/>
      </w:pPr>
      <w:r>
        <w:t xml:space="preserve">Mr. </w:t>
      </w:r>
      <w:proofErr w:type="spellStart"/>
      <w:r>
        <w:t>Rippin</w:t>
      </w:r>
      <w:proofErr w:type="spellEnd"/>
      <w:r>
        <w:t xml:space="preserve"> explained that the hourly</w:t>
      </w:r>
      <w:r w:rsidR="00960D2E">
        <w:t xml:space="preserve"> rate for our tuition is $6.67, and going up to the state average would be an over 30% increase to tuition costs, </w:t>
      </w:r>
      <w:r w:rsidR="006303CC">
        <w:t>an over $700 average increase.</w:t>
      </w:r>
    </w:p>
    <w:p w:rsidR="00E061E8" w:rsidRDefault="00281D4E" w:rsidP="00882D88">
      <w:pPr>
        <w:spacing w:line="240" w:lineRule="auto"/>
      </w:pPr>
      <w:r>
        <w:t xml:space="preserve">Mr. </w:t>
      </w:r>
      <w:proofErr w:type="spellStart"/>
      <w:r>
        <w:t>Donati</w:t>
      </w:r>
      <w:proofErr w:type="spellEnd"/>
      <w:r>
        <w:t xml:space="preserve"> </w:t>
      </w:r>
      <w:r w:rsidR="00A8515B">
        <w:t xml:space="preserve">explained to the committee that the budgeting subcommittee did their best to cut the budget as much as possible.  </w:t>
      </w:r>
      <w:r w:rsidR="00646CCF">
        <w:t xml:space="preserve">He called attention to the </w:t>
      </w:r>
      <w:r w:rsidR="009B0244">
        <w:t>significant grant and state/federal funding money that the district manages to bring</w:t>
      </w:r>
      <w:r w:rsidR="009A54B4">
        <w:t xml:space="preserve"> in</w:t>
      </w:r>
      <w:r w:rsidR="00DB053C">
        <w:t xml:space="preserve">, </w:t>
      </w:r>
      <w:r w:rsidR="006E7A05">
        <w:t xml:space="preserve">totaling over $1,000,000 </w:t>
      </w:r>
      <w:r w:rsidR="009A54B4">
        <w:t xml:space="preserve">each year.  </w:t>
      </w:r>
    </w:p>
    <w:p w:rsidR="00E36542" w:rsidRDefault="00424201" w:rsidP="00882D88">
      <w:pPr>
        <w:spacing w:line="240" w:lineRule="auto"/>
      </w:pPr>
      <w:r>
        <w:t xml:space="preserve">Mr. Preston explained that </w:t>
      </w:r>
      <w:r w:rsidR="0098367A">
        <w:t>he</w:t>
      </w:r>
      <w:r>
        <w:t xml:space="preserve"> does not question the legitimacy and value of </w:t>
      </w:r>
      <w:r w:rsidR="0098367A">
        <w:t>eac</w:t>
      </w:r>
      <w:r w:rsidR="00E35159">
        <w:t>h and every item in the budget, but must be prepared for a possible worst case scenario.</w:t>
      </w:r>
    </w:p>
    <w:p w:rsidR="00B5171A" w:rsidRDefault="00E36542" w:rsidP="00882D88">
      <w:pPr>
        <w:spacing w:line="240" w:lineRule="auto"/>
      </w:pPr>
      <w:r>
        <w:t xml:space="preserve">Mr. </w:t>
      </w:r>
      <w:proofErr w:type="spellStart"/>
      <w:r>
        <w:t>Bilafer</w:t>
      </w:r>
      <w:proofErr w:type="spellEnd"/>
      <w:r>
        <w:t xml:space="preserve"> thanked the committee for their time and commended his school committee and subcommittee. </w:t>
      </w:r>
    </w:p>
    <w:p w:rsidR="00716AB4" w:rsidRDefault="00716AB4" w:rsidP="00882D88">
      <w:pPr>
        <w:spacing w:line="240" w:lineRule="auto"/>
      </w:pPr>
      <w:r>
        <w:t>Mr. Preston gave the opportunity for public comment.</w:t>
      </w:r>
    </w:p>
    <w:p w:rsidR="00262718" w:rsidRDefault="003324AD" w:rsidP="00882D88">
      <w:pPr>
        <w:spacing w:line="240" w:lineRule="auto"/>
      </w:pPr>
      <w:r>
        <w:t>The chair recognized William Gallagher, father of children in the Dedham school system</w:t>
      </w:r>
      <w:r w:rsidR="00B5171A">
        <w:t>.  He offered thanks to the school comm</w:t>
      </w:r>
      <w:r w:rsidR="00262718">
        <w:t>ittee and budget subcommittee for representing Dedham school district parents.</w:t>
      </w:r>
    </w:p>
    <w:p w:rsidR="00617EF4" w:rsidRDefault="009D1FBC" w:rsidP="00882D88">
      <w:pPr>
        <w:spacing w:line="240" w:lineRule="auto"/>
      </w:pPr>
      <w:r>
        <w:t xml:space="preserve">The chair recognized </w:t>
      </w:r>
      <w:r w:rsidR="00730C4D">
        <w:t>Megan Priest, mother</w:t>
      </w:r>
      <w:r>
        <w:t xml:space="preserve"> of children in the Dedham school system</w:t>
      </w:r>
      <w:r w:rsidR="00730C4D">
        <w:t xml:space="preserve">.  Ms. </w:t>
      </w:r>
      <w:r w:rsidR="008D0572">
        <w:t>Priest asked for clarification o</w:t>
      </w:r>
      <w:r w:rsidR="00730C4D">
        <w:t xml:space="preserve">n </w:t>
      </w:r>
      <w:r w:rsidR="00FA6913">
        <w:t xml:space="preserve">the </w:t>
      </w:r>
      <w:r w:rsidR="008D0572">
        <w:t xml:space="preserve">nature of the collections </w:t>
      </w:r>
      <w:r w:rsidR="001649FB">
        <w:t xml:space="preserve">fees.  </w:t>
      </w:r>
      <w:r w:rsidR="00175B12">
        <w:t xml:space="preserve">Mr. Preston answered that the money generated by collections </w:t>
      </w:r>
      <w:r w:rsidR="001C2F48">
        <w:t>goes back to the general fund.  Ms. Priest asked why the school is paying to collect the money but not getting all of the money.  Mr. Preston answered that while he does not k</w:t>
      </w:r>
      <w:r w:rsidR="0082364E">
        <w:t xml:space="preserve">now personally, </w:t>
      </w:r>
      <w:r w:rsidR="0003383B">
        <w:t>it is typical for reven</w:t>
      </w:r>
      <w:r w:rsidR="00CF3B40">
        <w:t>ues to go into the general fund throughout the town.</w:t>
      </w:r>
    </w:p>
    <w:p w:rsidR="00617EF4" w:rsidRDefault="00773D83" w:rsidP="00882D88">
      <w:pPr>
        <w:spacing w:line="240" w:lineRule="auto"/>
      </w:pPr>
      <w:r>
        <w:t xml:space="preserve">The chair recognized </w:t>
      </w:r>
      <w:r w:rsidR="00590EFF">
        <w:t xml:space="preserve">Liz </w:t>
      </w:r>
      <w:proofErr w:type="spellStart"/>
      <w:r w:rsidR="00590EFF">
        <w:t>Straghalis</w:t>
      </w:r>
      <w:proofErr w:type="spellEnd"/>
      <w:r>
        <w:t xml:space="preserve">, </w:t>
      </w:r>
      <w:r w:rsidR="00716AB4">
        <w:t>mother</w:t>
      </w:r>
      <w:r>
        <w:t xml:space="preserve"> of children in the Dedham school system</w:t>
      </w:r>
      <w:r w:rsidR="00716AB4">
        <w:t xml:space="preserve">.  She expressed that </w:t>
      </w:r>
      <w:r w:rsidR="00372725">
        <w:t xml:space="preserve">in her view, </w:t>
      </w:r>
      <w:r w:rsidR="00716AB4">
        <w:t xml:space="preserve">the Dedham </w:t>
      </w:r>
      <w:r w:rsidR="006C76C6">
        <w:t xml:space="preserve">school budget is meeting needs </w:t>
      </w:r>
      <w:r w:rsidR="00372725">
        <w:t>to</w:t>
      </w:r>
      <w:r w:rsidR="006C76C6">
        <w:t xml:space="preserve"> </w:t>
      </w:r>
      <w:r w:rsidR="00372725">
        <w:t>keep moving</w:t>
      </w:r>
      <w:r w:rsidR="006C76C6">
        <w:t xml:space="preserve"> forward.  She sees every item in the budget </w:t>
      </w:r>
      <w:r w:rsidR="00372725">
        <w:t>as important, and does not see excess when it comes to education.</w:t>
      </w:r>
    </w:p>
    <w:p w:rsidR="00453FDE" w:rsidRDefault="00453FDE" w:rsidP="00882D88">
      <w:pPr>
        <w:spacing w:line="240" w:lineRule="auto"/>
      </w:pPr>
      <w:r>
        <w:t>Mr. Heffe</w:t>
      </w:r>
      <w:r w:rsidR="005D1E9D">
        <w:t xml:space="preserve">rnan replied to Ms. </w:t>
      </w:r>
      <w:proofErr w:type="spellStart"/>
      <w:r w:rsidR="00773D83">
        <w:t>Straghalis</w:t>
      </w:r>
      <w:proofErr w:type="spellEnd"/>
      <w:r w:rsidR="00F42EB4">
        <w:t xml:space="preserve"> to</w:t>
      </w:r>
      <w:r w:rsidR="005D1E9D">
        <w:t xml:space="preserve"> </w:t>
      </w:r>
      <w:r w:rsidR="00F42EB4">
        <w:t>note</w:t>
      </w:r>
      <w:r w:rsidR="005D1E9D">
        <w:t xml:space="preserve"> </w:t>
      </w:r>
      <w:r w:rsidR="00A6029D">
        <w:t>that the school</w:t>
      </w:r>
      <w:r w:rsidR="00F42EB4">
        <w:t xml:space="preserve"> budget</w:t>
      </w:r>
      <w:r w:rsidR="00A6029D">
        <w:t xml:space="preserve"> also started at a $1.4 million dollar </w:t>
      </w:r>
      <w:r w:rsidR="00D277B0">
        <w:t>level fundin</w:t>
      </w:r>
      <w:r w:rsidR="00F42EB4">
        <w:t xml:space="preserve">g cost, aside from the $407,000 in completely </w:t>
      </w:r>
      <w:r w:rsidR="0094590A">
        <w:t>new programs and funding.</w:t>
      </w:r>
      <w:r w:rsidR="00D277B0">
        <w:t xml:space="preserve"> </w:t>
      </w:r>
    </w:p>
    <w:p w:rsidR="00EC343D" w:rsidRDefault="00EC343D" w:rsidP="00882D88">
      <w:pPr>
        <w:spacing w:line="240" w:lineRule="auto"/>
      </w:pPr>
      <w:r>
        <w:t xml:space="preserve">Mr. Preston </w:t>
      </w:r>
      <w:r w:rsidR="006D6A31">
        <w:t xml:space="preserve">suggested </w:t>
      </w:r>
      <w:r w:rsidR="00AB381D">
        <w:t xml:space="preserve">that the keeping the budget low over previous years has been helpful in keeping the </w:t>
      </w:r>
      <w:r w:rsidR="00632642">
        <w:t>taxes</w:t>
      </w:r>
      <w:r w:rsidR="00AB381D">
        <w:t xml:space="preserve"> low, but has now created a structural problem </w:t>
      </w:r>
      <w:r w:rsidR="00632642">
        <w:t xml:space="preserve">where increased needs require increased funding, </w:t>
      </w:r>
      <w:r w:rsidR="000E766B">
        <w:t>and may drive taxes up.</w:t>
      </w:r>
    </w:p>
    <w:p w:rsidR="00A95A76" w:rsidRDefault="00A95A76" w:rsidP="00882D88">
      <w:pPr>
        <w:spacing w:line="240" w:lineRule="auto"/>
      </w:pPr>
      <w:r>
        <w:lastRenderedPageBreak/>
        <w:t xml:space="preserve">Mr. </w:t>
      </w:r>
      <w:proofErr w:type="spellStart"/>
      <w:r>
        <w:t>Rippin</w:t>
      </w:r>
      <w:proofErr w:type="spellEnd"/>
      <w:r>
        <w:t xml:space="preserve"> called attention to a very low rate of retirement among teachers in the top step.  This has all but done away with the </w:t>
      </w:r>
      <w:r w:rsidR="00471B5B">
        <w:t>traditionally</w:t>
      </w:r>
      <w:r w:rsidR="00097B19">
        <w:t xml:space="preserve"> available retirement savings generated by staff turnover.</w:t>
      </w:r>
    </w:p>
    <w:p w:rsidR="00D35FB1" w:rsidRDefault="00DD45BE" w:rsidP="00882D88">
      <w:pPr>
        <w:spacing w:line="240" w:lineRule="auto"/>
      </w:pPr>
      <w:r>
        <w:t xml:space="preserve">The chair recognized </w:t>
      </w:r>
      <w:r w:rsidR="00D35FB1">
        <w:t xml:space="preserve">Sherry King, </w:t>
      </w:r>
      <w:r>
        <w:t xml:space="preserve">mother of children in the Dedham </w:t>
      </w:r>
      <w:r w:rsidR="00C018A0">
        <w:t>school system</w:t>
      </w:r>
      <w:r w:rsidR="00D35FB1">
        <w:t xml:space="preserve">.  </w:t>
      </w:r>
      <w:r w:rsidR="002979D0">
        <w:t>She said that she approves of the schools having hig</w:t>
      </w:r>
      <w:r w:rsidR="0060556D">
        <w:t>h-caliber, experienced teachers.</w:t>
      </w:r>
      <w:r w:rsidR="002979D0">
        <w:t xml:space="preserve">  Sh</w:t>
      </w:r>
      <w:r w:rsidR="005A196E">
        <w:t>e praised the new ECEC building and the leadership sur</w:t>
      </w:r>
      <w:r w:rsidR="00294C6B">
        <w:t xml:space="preserve">rounding its upcoming opening.  </w:t>
      </w:r>
      <w:r w:rsidR="002768DC">
        <w:t xml:space="preserve">She suggested that getting into the new Preschool </w:t>
      </w:r>
      <w:r w:rsidR="00E07957">
        <w:t xml:space="preserve">is a great victory for parents and she sees it as well worth the proposed tuition increase.  </w:t>
      </w:r>
      <w:r w:rsidR="00D6237E">
        <w:t xml:space="preserve">As a parent with a daughter on an IEP, </w:t>
      </w:r>
      <w:r w:rsidR="00956E64">
        <w:t xml:space="preserve">she </w:t>
      </w:r>
      <w:r w:rsidR="00F6585A">
        <w:t xml:space="preserve">takes umbrage with comments </w:t>
      </w:r>
      <w:r w:rsidR="0049407B">
        <w:t>about reduci</w:t>
      </w:r>
      <w:r w:rsidR="00C234C2">
        <w:t xml:space="preserve">ng levels of students on IEPs.  She has also received a great deal of feedback </w:t>
      </w:r>
      <w:r w:rsidR="00C05393">
        <w:t xml:space="preserve">from friends and neighbors that are very enthusiastic about the </w:t>
      </w:r>
      <w:r w:rsidR="00F056FE">
        <w:t>school leadership</w:t>
      </w:r>
      <w:r w:rsidR="002C46FF">
        <w:t xml:space="preserve"> and the direction it has taken in recent years.</w:t>
      </w:r>
    </w:p>
    <w:p w:rsidR="00F056FE" w:rsidRDefault="00013D8C" w:rsidP="00882D88">
      <w:pPr>
        <w:spacing w:line="240" w:lineRule="auto"/>
      </w:pPr>
      <w:r>
        <w:t xml:space="preserve">Mr. </w:t>
      </w:r>
      <w:proofErr w:type="spellStart"/>
      <w:r>
        <w:t>Lindemann</w:t>
      </w:r>
      <w:proofErr w:type="spellEnd"/>
      <w:r>
        <w:t xml:space="preserve"> asked what </w:t>
      </w:r>
      <w:r w:rsidR="00BE7317">
        <w:t>percent</w:t>
      </w:r>
      <w:r>
        <w:t xml:space="preserve"> of homeowners who pay property tax have children in our schools.  </w:t>
      </w:r>
      <w:r w:rsidR="00AB5B49">
        <w:t xml:space="preserve">Mr. </w:t>
      </w:r>
      <w:proofErr w:type="spellStart"/>
      <w:r w:rsidR="00AB5B49">
        <w:t>Rippin</w:t>
      </w:r>
      <w:proofErr w:type="spellEnd"/>
      <w:r w:rsidR="00AB5B49">
        <w:t xml:space="preserve"> replied that he could only speculate, but estimated </w:t>
      </w:r>
      <w:r w:rsidR="00D07B02">
        <w:t>25%.</w:t>
      </w:r>
    </w:p>
    <w:p w:rsidR="00D07B02" w:rsidRDefault="00D07B02" w:rsidP="00882D88">
      <w:pPr>
        <w:spacing w:line="240" w:lineRule="auto"/>
      </w:pPr>
      <w:r>
        <w:t xml:space="preserve">Mr. </w:t>
      </w:r>
      <w:proofErr w:type="spellStart"/>
      <w:r>
        <w:t>Lindemann</w:t>
      </w:r>
      <w:proofErr w:type="spellEnd"/>
      <w:r>
        <w:t xml:space="preserve"> cautioned that homeowners, particularly those who do not have children in schools, and especially the elderly, </w:t>
      </w:r>
      <w:r w:rsidR="00140900">
        <w:t>are seeing their property values go up, which is signi</w:t>
      </w:r>
      <w:r w:rsidR="00CD51FD">
        <w:t xml:space="preserve">ficantly increasing the taxes, </w:t>
      </w:r>
      <w:r w:rsidR="00140900">
        <w:t xml:space="preserve">and large tax jumps can be untenable for </w:t>
      </w:r>
      <w:r w:rsidR="00B05176">
        <w:t>them.</w:t>
      </w:r>
    </w:p>
    <w:p w:rsidR="0063287C" w:rsidRDefault="0063287C" w:rsidP="00882D88">
      <w:pPr>
        <w:spacing w:line="240" w:lineRule="auto"/>
      </w:pPr>
      <w:r>
        <w:t xml:space="preserve">Mr. Roberts suggested that the town has done a great job supporting education in recent years.  </w:t>
      </w:r>
    </w:p>
    <w:p w:rsidR="008F1463" w:rsidRDefault="008F1463" w:rsidP="00882D88">
      <w:pPr>
        <w:spacing w:line="240" w:lineRule="auto"/>
      </w:pPr>
      <w:r>
        <w:t>Mr. Preston asked the committee to hold off on further discussion until the deliberation phase.</w:t>
      </w:r>
    </w:p>
    <w:p w:rsidR="008F1463" w:rsidRDefault="003A2F1C" w:rsidP="00882D88">
      <w:pPr>
        <w:spacing w:line="240" w:lineRule="auto"/>
      </w:pPr>
      <w:r>
        <w:t>Mr. Roberts asked that a future meeting agenda contain an item to di</w:t>
      </w:r>
      <w:r w:rsidR="00E26111">
        <w:t>scuss the retirement pension funding.</w:t>
      </w:r>
    </w:p>
    <w:p w:rsidR="003A2F1C" w:rsidRPr="002D62C0" w:rsidRDefault="003A2F1C" w:rsidP="00882D88">
      <w:pPr>
        <w:spacing w:line="240" w:lineRule="auto"/>
      </w:pPr>
      <w:r>
        <w:t xml:space="preserve">Mr. Hughes motioned to adjourn, Ms. </w:t>
      </w:r>
      <w:proofErr w:type="spellStart"/>
      <w:r>
        <w:t>Persson</w:t>
      </w:r>
      <w:proofErr w:type="spellEnd"/>
      <w:r>
        <w:t xml:space="preserve"> Reilly seconded, </w:t>
      </w:r>
      <w:proofErr w:type="gramStart"/>
      <w:r>
        <w:t>it</w:t>
      </w:r>
      <w:proofErr w:type="gramEnd"/>
      <w:r>
        <w:t xml:space="preserve"> was voted 8-0.</w:t>
      </w:r>
      <w:r w:rsidR="006828C4">
        <w:t xml:space="preserve"> </w:t>
      </w:r>
    </w:p>
    <w:p w:rsidR="00095366" w:rsidRDefault="00095366" w:rsidP="00882D88">
      <w:pPr>
        <w:spacing w:line="240" w:lineRule="auto"/>
      </w:pPr>
    </w:p>
    <w:sectPr w:rsidR="0009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E1"/>
    <w:rsid w:val="000003F9"/>
    <w:rsid w:val="00013D8C"/>
    <w:rsid w:val="0003383B"/>
    <w:rsid w:val="00034CB4"/>
    <w:rsid w:val="00037BCD"/>
    <w:rsid w:val="00045DB4"/>
    <w:rsid w:val="0006228B"/>
    <w:rsid w:val="000801B2"/>
    <w:rsid w:val="00095366"/>
    <w:rsid w:val="00097B19"/>
    <w:rsid w:val="000A153B"/>
    <w:rsid w:val="000A2C19"/>
    <w:rsid w:val="000B208F"/>
    <w:rsid w:val="000B2180"/>
    <w:rsid w:val="000C4895"/>
    <w:rsid w:val="000D574E"/>
    <w:rsid w:val="000E714B"/>
    <w:rsid w:val="000E766B"/>
    <w:rsid w:val="000F6D9B"/>
    <w:rsid w:val="00103A78"/>
    <w:rsid w:val="00113861"/>
    <w:rsid w:val="00124577"/>
    <w:rsid w:val="00137BA7"/>
    <w:rsid w:val="00140900"/>
    <w:rsid w:val="00141E05"/>
    <w:rsid w:val="001634E6"/>
    <w:rsid w:val="001649FB"/>
    <w:rsid w:val="001741D3"/>
    <w:rsid w:val="00175B12"/>
    <w:rsid w:val="00175F5F"/>
    <w:rsid w:val="00180FFC"/>
    <w:rsid w:val="001C2F48"/>
    <w:rsid w:val="001D0B89"/>
    <w:rsid w:val="001E66B6"/>
    <w:rsid w:val="00202691"/>
    <w:rsid w:val="00207B8F"/>
    <w:rsid w:val="00230677"/>
    <w:rsid w:val="00262718"/>
    <w:rsid w:val="00273567"/>
    <w:rsid w:val="002768DC"/>
    <w:rsid w:val="00281D4E"/>
    <w:rsid w:val="00292C3A"/>
    <w:rsid w:val="00292D11"/>
    <w:rsid w:val="00294C6B"/>
    <w:rsid w:val="0029753D"/>
    <w:rsid w:val="002979D0"/>
    <w:rsid w:val="002A70E8"/>
    <w:rsid w:val="002C0E55"/>
    <w:rsid w:val="002C46FF"/>
    <w:rsid w:val="002C6DE0"/>
    <w:rsid w:val="002D2141"/>
    <w:rsid w:val="002D62C0"/>
    <w:rsid w:val="002F737B"/>
    <w:rsid w:val="00301E0B"/>
    <w:rsid w:val="00313955"/>
    <w:rsid w:val="00321CEA"/>
    <w:rsid w:val="003240B4"/>
    <w:rsid w:val="003324AD"/>
    <w:rsid w:val="00347792"/>
    <w:rsid w:val="00360C47"/>
    <w:rsid w:val="003656B5"/>
    <w:rsid w:val="00372725"/>
    <w:rsid w:val="00381A4C"/>
    <w:rsid w:val="00387CB7"/>
    <w:rsid w:val="003A2310"/>
    <w:rsid w:val="003A2F1C"/>
    <w:rsid w:val="003B1F36"/>
    <w:rsid w:val="003C2222"/>
    <w:rsid w:val="003C6F9A"/>
    <w:rsid w:val="003D01DD"/>
    <w:rsid w:val="003E0770"/>
    <w:rsid w:val="003E25A6"/>
    <w:rsid w:val="003E7048"/>
    <w:rsid w:val="003F5250"/>
    <w:rsid w:val="00403594"/>
    <w:rsid w:val="00404C72"/>
    <w:rsid w:val="0042416D"/>
    <w:rsid w:val="00424201"/>
    <w:rsid w:val="004272C3"/>
    <w:rsid w:val="0045391B"/>
    <w:rsid w:val="00453FDE"/>
    <w:rsid w:val="00463AF6"/>
    <w:rsid w:val="00471B5B"/>
    <w:rsid w:val="004752E5"/>
    <w:rsid w:val="004834AD"/>
    <w:rsid w:val="0049407B"/>
    <w:rsid w:val="00494620"/>
    <w:rsid w:val="004B20AA"/>
    <w:rsid w:val="004C1495"/>
    <w:rsid w:val="004C3C93"/>
    <w:rsid w:val="004D3AD0"/>
    <w:rsid w:val="004E38B2"/>
    <w:rsid w:val="00503ADB"/>
    <w:rsid w:val="00535F85"/>
    <w:rsid w:val="00550352"/>
    <w:rsid w:val="00554F82"/>
    <w:rsid w:val="00556E90"/>
    <w:rsid w:val="0057539F"/>
    <w:rsid w:val="00575E5A"/>
    <w:rsid w:val="00576DCC"/>
    <w:rsid w:val="00590EFF"/>
    <w:rsid w:val="005937FF"/>
    <w:rsid w:val="005A196E"/>
    <w:rsid w:val="005B273F"/>
    <w:rsid w:val="005B5537"/>
    <w:rsid w:val="005D1E9D"/>
    <w:rsid w:val="005D6E25"/>
    <w:rsid w:val="005D7C7F"/>
    <w:rsid w:val="005E5F34"/>
    <w:rsid w:val="005F4178"/>
    <w:rsid w:val="0060556D"/>
    <w:rsid w:val="006149CC"/>
    <w:rsid w:val="00617EF4"/>
    <w:rsid w:val="006303CC"/>
    <w:rsid w:val="00632642"/>
    <w:rsid w:val="0063287C"/>
    <w:rsid w:val="00646CCF"/>
    <w:rsid w:val="0065045A"/>
    <w:rsid w:val="00661910"/>
    <w:rsid w:val="006828C4"/>
    <w:rsid w:val="00684B6B"/>
    <w:rsid w:val="006B1C73"/>
    <w:rsid w:val="006C3539"/>
    <w:rsid w:val="006C76C6"/>
    <w:rsid w:val="006D6A31"/>
    <w:rsid w:val="006E7A05"/>
    <w:rsid w:val="006F13B6"/>
    <w:rsid w:val="00703D2B"/>
    <w:rsid w:val="00716AB4"/>
    <w:rsid w:val="00730C4D"/>
    <w:rsid w:val="00741079"/>
    <w:rsid w:val="007674C2"/>
    <w:rsid w:val="00773D83"/>
    <w:rsid w:val="00780640"/>
    <w:rsid w:val="00791353"/>
    <w:rsid w:val="007A2A64"/>
    <w:rsid w:val="007B4AEF"/>
    <w:rsid w:val="007C498D"/>
    <w:rsid w:val="0081680C"/>
    <w:rsid w:val="00816C69"/>
    <w:rsid w:val="0082364E"/>
    <w:rsid w:val="00830E60"/>
    <w:rsid w:val="00852428"/>
    <w:rsid w:val="0085697E"/>
    <w:rsid w:val="00856EA9"/>
    <w:rsid w:val="00882D88"/>
    <w:rsid w:val="00894F1F"/>
    <w:rsid w:val="008A5D54"/>
    <w:rsid w:val="008C4FFA"/>
    <w:rsid w:val="008D0572"/>
    <w:rsid w:val="008D3521"/>
    <w:rsid w:val="008E2B9C"/>
    <w:rsid w:val="008F1338"/>
    <w:rsid w:val="008F1463"/>
    <w:rsid w:val="008F3F4C"/>
    <w:rsid w:val="009104D8"/>
    <w:rsid w:val="0094590A"/>
    <w:rsid w:val="0094723E"/>
    <w:rsid w:val="009518E5"/>
    <w:rsid w:val="00956E64"/>
    <w:rsid w:val="00960D2E"/>
    <w:rsid w:val="0097616A"/>
    <w:rsid w:val="0098367A"/>
    <w:rsid w:val="0099245B"/>
    <w:rsid w:val="009A54B4"/>
    <w:rsid w:val="009B0244"/>
    <w:rsid w:val="009B2F65"/>
    <w:rsid w:val="009B7E9D"/>
    <w:rsid w:val="009D1FBC"/>
    <w:rsid w:val="009E2683"/>
    <w:rsid w:val="009E706C"/>
    <w:rsid w:val="009F4BC8"/>
    <w:rsid w:val="009F79CC"/>
    <w:rsid w:val="00A01509"/>
    <w:rsid w:val="00A07CD7"/>
    <w:rsid w:val="00A316F6"/>
    <w:rsid w:val="00A4162F"/>
    <w:rsid w:val="00A6029D"/>
    <w:rsid w:val="00A64561"/>
    <w:rsid w:val="00A7675D"/>
    <w:rsid w:val="00A8515B"/>
    <w:rsid w:val="00A85477"/>
    <w:rsid w:val="00A90F43"/>
    <w:rsid w:val="00A910F6"/>
    <w:rsid w:val="00A95A76"/>
    <w:rsid w:val="00AA1FB2"/>
    <w:rsid w:val="00AA46AF"/>
    <w:rsid w:val="00AB0B75"/>
    <w:rsid w:val="00AB381D"/>
    <w:rsid w:val="00AB41A3"/>
    <w:rsid w:val="00AB5B49"/>
    <w:rsid w:val="00AC0314"/>
    <w:rsid w:val="00AF5806"/>
    <w:rsid w:val="00B05176"/>
    <w:rsid w:val="00B071F5"/>
    <w:rsid w:val="00B165F4"/>
    <w:rsid w:val="00B1799E"/>
    <w:rsid w:val="00B27435"/>
    <w:rsid w:val="00B354F7"/>
    <w:rsid w:val="00B46B49"/>
    <w:rsid w:val="00B5171A"/>
    <w:rsid w:val="00B6176C"/>
    <w:rsid w:val="00B617EB"/>
    <w:rsid w:val="00B84046"/>
    <w:rsid w:val="00B85ACD"/>
    <w:rsid w:val="00B91EC7"/>
    <w:rsid w:val="00B93BF1"/>
    <w:rsid w:val="00B94DD4"/>
    <w:rsid w:val="00BC0716"/>
    <w:rsid w:val="00BC2BDD"/>
    <w:rsid w:val="00BD2AE1"/>
    <w:rsid w:val="00BD790F"/>
    <w:rsid w:val="00BE7317"/>
    <w:rsid w:val="00BF6BCE"/>
    <w:rsid w:val="00C018A0"/>
    <w:rsid w:val="00C0417F"/>
    <w:rsid w:val="00C05393"/>
    <w:rsid w:val="00C10089"/>
    <w:rsid w:val="00C22F5F"/>
    <w:rsid w:val="00C234C2"/>
    <w:rsid w:val="00C458A7"/>
    <w:rsid w:val="00C54B11"/>
    <w:rsid w:val="00C5650F"/>
    <w:rsid w:val="00C711ED"/>
    <w:rsid w:val="00C81940"/>
    <w:rsid w:val="00C87668"/>
    <w:rsid w:val="00C87C56"/>
    <w:rsid w:val="00CA5CFE"/>
    <w:rsid w:val="00CB0218"/>
    <w:rsid w:val="00CB0B69"/>
    <w:rsid w:val="00CC1678"/>
    <w:rsid w:val="00CC549E"/>
    <w:rsid w:val="00CC565B"/>
    <w:rsid w:val="00CD51FD"/>
    <w:rsid w:val="00CD7D9E"/>
    <w:rsid w:val="00CE1D6B"/>
    <w:rsid w:val="00CE5C0A"/>
    <w:rsid w:val="00CF0AD8"/>
    <w:rsid w:val="00CF3B40"/>
    <w:rsid w:val="00D04989"/>
    <w:rsid w:val="00D07B02"/>
    <w:rsid w:val="00D25C81"/>
    <w:rsid w:val="00D277B0"/>
    <w:rsid w:val="00D35FB1"/>
    <w:rsid w:val="00D6237E"/>
    <w:rsid w:val="00D64A03"/>
    <w:rsid w:val="00D74478"/>
    <w:rsid w:val="00D832A2"/>
    <w:rsid w:val="00D903C2"/>
    <w:rsid w:val="00D94D5C"/>
    <w:rsid w:val="00D96BAE"/>
    <w:rsid w:val="00DA0724"/>
    <w:rsid w:val="00DA7573"/>
    <w:rsid w:val="00DB053C"/>
    <w:rsid w:val="00DD45BE"/>
    <w:rsid w:val="00DE3573"/>
    <w:rsid w:val="00DE6627"/>
    <w:rsid w:val="00E00421"/>
    <w:rsid w:val="00E01DF0"/>
    <w:rsid w:val="00E061E8"/>
    <w:rsid w:val="00E07957"/>
    <w:rsid w:val="00E16024"/>
    <w:rsid w:val="00E17EE4"/>
    <w:rsid w:val="00E26111"/>
    <w:rsid w:val="00E35159"/>
    <w:rsid w:val="00E36542"/>
    <w:rsid w:val="00E4372A"/>
    <w:rsid w:val="00E7238E"/>
    <w:rsid w:val="00E820E5"/>
    <w:rsid w:val="00E8402A"/>
    <w:rsid w:val="00E866AF"/>
    <w:rsid w:val="00E954B4"/>
    <w:rsid w:val="00EA3C29"/>
    <w:rsid w:val="00EB4BCD"/>
    <w:rsid w:val="00EB7B8F"/>
    <w:rsid w:val="00EC343D"/>
    <w:rsid w:val="00EC7572"/>
    <w:rsid w:val="00EE4087"/>
    <w:rsid w:val="00EF7CD6"/>
    <w:rsid w:val="00F056FE"/>
    <w:rsid w:val="00F0719D"/>
    <w:rsid w:val="00F17E1F"/>
    <w:rsid w:val="00F42EB4"/>
    <w:rsid w:val="00F6585A"/>
    <w:rsid w:val="00F96235"/>
    <w:rsid w:val="00FA0469"/>
    <w:rsid w:val="00FA1D62"/>
    <w:rsid w:val="00FA53FE"/>
    <w:rsid w:val="00FA6913"/>
    <w:rsid w:val="00FA7827"/>
    <w:rsid w:val="00FD063E"/>
    <w:rsid w:val="00FD3FB7"/>
    <w:rsid w:val="00FD6F7A"/>
    <w:rsid w:val="00FE1F85"/>
    <w:rsid w:val="00FE6E45"/>
    <w:rsid w:val="00FF49C6"/>
    <w:rsid w:val="00FF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9757</TotalTime>
  <Pages>5</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324</cp:revision>
  <dcterms:created xsi:type="dcterms:W3CDTF">2019-03-12T22:27:00Z</dcterms:created>
  <dcterms:modified xsi:type="dcterms:W3CDTF">2019-04-07T22:47:00Z</dcterms:modified>
</cp:coreProperties>
</file>